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CE14B" w14:textId="77777777" w:rsidR="0081067C" w:rsidRPr="00D61CF0" w:rsidRDefault="0081067C" w:rsidP="00F0297E">
      <w:pPr>
        <w:pStyle w:val="Default"/>
        <w:shd w:val="clear" w:color="auto" w:fill="FFFFFF" w:themeFill="background1"/>
      </w:pPr>
      <w:r w:rsidRPr="00915CDC">
        <w:rPr>
          <w:rFonts w:asciiTheme="minorHAnsi" w:hAnsiTheme="minorHAnsi"/>
          <w:b/>
          <w:bCs/>
          <w:color w:val="17365D" w:themeColor="text2" w:themeShade="BF"/>
          <w:sz w:val="76"/>
          <w:szCs w:val="76"/>
        </w:rPr>
        <w:t>SEN</w:t>
      </w:r>
      <w:r w:rsidR="00D61CF0">
        <w:rPr>
          <w:rFonts w:asciiTheme="minorHAnsi" w:hAnsiTheme="minorHAnsi"/>
          <w:b/>
          <w:bCs/>
          <w:color w:val="17365D" w:themeColor="text2" w:themeShade="BF"/>
          <w:sz w:val="76"/>
          <w:szCs w:val="76"/>
        </w:rPr>
        <w:t>D</w:t>
      </w:r>
      <w:r w:rsidRPr="00915CDC">
        <w:rPr>
          <w:rFonts w:asciiTheme="minorHAnsi" w:hAnsiTheme="minorHAnsi"/>
          <w:b/>
          <w:bCs/>
          <w:color w:val="17365D" w:themeColor="text2" w:themeShade="BF"/>
          <w:sz w:val="76"/>
          <w:szCs w:val="76"/>
        </w:rPr>
        <w:t xml:space="preserve"> Information for Parents </w:t>
      </w:r>
    </w:p>
    <w:p w14:paraId="176BE7A5" w14:textId="77777777" w:rsidR="0081067C" w:rsidRPr="00D61CF0" w:rsidRDefault="0081067C" w:rsidP="00D61CF0">
      <w:pPr>
        <w:pStyle w:val="Default"/>
        <w:shd w:val="clear" w:color="auto" w:fill="FFFFFF" w:themeFill="background1"/>
        <w:rPr>
          <w:rFonts w:asciiTheme="minorHAnsi" w:hAnsiTheme="minorHAnsi" w:cs="Calibri"/>
          <w:b/>
          <w:bCs/>
          <w:color w:val="17365D" w:themeColor="text2" w:themeShade="BF"/>
          <w:sz w:val="28"/>
          <w:szCs w:val="28"/>
        </w:rPr>
      </w:pPr>
      <w:r w:rsidRPr="00915CDC">
        <w:rPr>
          <w:rFonts w:asciiTheme="minorHAnsi" w:hAnsiTheme="minorHAnsi" w:cs="Calibri"/>
          <w:b/>
          <w:bCs/>
          <w:color w:val="17365D" w:themeColor="text2" w:themeShade="BF"/>
          <w:sz w:val="28"/>
          <w:szCs w:val="28"/>
        </w:rPr>
        <w:t xml:space="preserve">Children may have special educational needs either throughout, or at any time during their school career. </w:t>
      </w:r>
      <w:r w:rsidR="00D61CF0" w:rsidRPr="00D61CF0">
        <w:rPr>
          <w:rFonts w:asciiTheme="minorHAnsi" w:hAnsiTheme="minorHAnsi" w:cs="Calibri"/>
          <w:b/>
          <w:bCs/>
          <w:color w:val="17365D" w:themeColor="text2" w:themeShade="BF"/>
          <w:sz w:val="28"/>
          <w:szCs w:val="28"/>
        </w:rPr>
        <w:t>Special educational needs and disabilities (SEND) can affect a child’s ability t</w:t>
      </w:r>
      <w:r w:rsidR="00D61CF0">
        <w:rPr>
          <w:rFonts w:asciiTheme="minorHAnsi" w:hAnsiTheme="minorHAnsi" w:cs="Calibri"/>
          <w:b/>
          <w:bCs/>
          <w:color w:val="17365D" w:themeColor="text2" w:themeShade="BF"/>
          <w:sz w:val="28"/>
          <w:szCs w:val="28"/>
        </w:rPr>
        <w:t xml:space="preserve">o learn. They can affect their: </w:t>
      </w:r>
      <w:r w:rsidR="00D61CF0" w:rsidRPr="00D61CF0">
        <w:rPr>
          <w:rFonts w:asciiTheme="minorHAnsi" w:hAnsiTheme="minorHAnsi" w:cs="Calibri"/>
          <w:b/>
          <w:bCs/>
          <w:color w:val="17365D" w:themeColor="text2" w:themeShade="BF"/>
          <w:sz w:val="28"/>
          <w:szCs w:val="28"/>
        </w:rPr>
        <w:t>behaviour or</w:t>
      </w:r>
      <w:r w:rsidR="00D61CF0">
        <w:rPr>
          <w:rFonts w:asciiTheme="minorHAnsi" w:hAnsiTheme="minorHAnsi" w:cs="Calibri"/>
          <w:b/>
          <w:bCs/>
          <w:color w:val="17365D" w:themeColor="text2" w:themeShade="BF"/>
          <w:sz w:val="28"/>
          <w:szCs w:val="28"/>
        </w:rPr>
        <w:t xml:space="preserve"> ability to socialise, reading and writing, </w:t>
      </w:r>
      <w:r w:rsidR="00D61CF0" w:rsidRPr="00D61CF0">
        <w:rPr>
          <w:rFonts w:asciiTheme="minorHAnsi" w:hAnsiTheme="minorHAnsi" w:cs="Calibri"/>
          <w:b/>
          <w:bCs/>
          <w:color w:val="17365D" w:themeColor="text2" w:themeShade="BF"/>
          <w:sz w:val="28"/>
          <w:szCs w:val="28"/>
        </w:rPr>
        <w:t>ability to unde</w:t>
      </w:r>
      <w:r w:rsidR="00D61CF0">
        <w:rPr>
          <w:rFonts w:asciiTheme="minorHAnsi" w:hAnsiTheme="minorHAnsi" w:cs="Calibri"/>
          <w:b/>
          <w:bCs/>
          <w:color w:val="17365D" w:themeColor="text2" w:themeShade="BF"/>
          <w:sz w:val="28"/>
          <w:szCs w:val="28"/>
        </w:rPr>
        <w:t xml:space="preserve">rstand things, concentration levels, or </w:t>
      </w:r>
      <w:r w:rsidR="00D61CF0" w:rsidRPr="00D61CF0">
        <w:rPr>
          <w:rFonts w:asciiTheme="minorHAnsi" w:hAnsiTheme="minorHAnsi" w:cs="Calibri"/>
          <w:b/>
          <w:bCs/>
          <w:color w:val="17365D" w:themeColor="text2" w:themeShade="BF"/>
          <w:sz w:val="28"/>
          <w:szCs w:val="28"/>
        </w:rPr>
        <w:t>physical ability</w:t>
      </w:r>
      <w:r w:rsidR="00D61CF0">
        <w:rPr>
          <w:rFonts w:asciiTheme="minorHAnsi" w:hAnsiTheme="minorHAnsi" w:cs="Calibri"/>
          <w:b/>
          <w:bCs/>
          <w:color w:val="17365D" w:themeColor="text2" w:themeShade="BF"/>
          <w:sz w:val="28"/>
          <w:szCs w:val="28"/>
        </w:rPr>
        <w:t>.</w:t>
      </w:r>
      <w:r w:rsidRPr="00915CDC">
        <w:rPr>
          <w:rFonts w:asciiTheme="minorHAnsi" w:hAnsiTheme="minorHAnsi" w:cs="Calibri"/>
          <w:b/>
          <w:bCs/>
          <w:color w:val="17365D" w:themeColor="text2" w:themeShade="BF"/>
          <w:sz w:val="28"/>
          <w:szCs w:val="28"/>
        </w:rPr>
        <w:t xml:space="preserve"> </w:t>
      </w:r>
    </w:p>
    <w:p w14:paraId="21A25FEA" w14:textId="77777777" w:rsidR="0081067C" w:rsidRDefault="0081067C" w:rsidP="00F0297E">
      <w:pPr>
        <w:pStyle w:val="Default"/>
        <w:shd w:val="clear" w:color="auto" w:fill="FFFFFF" w:themeFill="background1"/>
        <w:rPr>
          <w:rFonts w:cstheme="minorBidi"/>
          <w:color w:val="auto"/>
        </w:rPr>
      </w:pPr>
    </w:p>
    <w:p w14:paraId="6D46459C" w14:textId="77777777" w:rsidR="00F0297E" w:rsidRDefault="00F0297E" w:rsidP="00F0297E">
      <w:pPr>
        <w:pStyle w:val="Default"/>
        <w:shd w:val="clear" w:color="auto" w:fill="FFFFFF" w:themeFill="background1"/>
        <w:rPr>
          <w:rFonts w:cstheme="minorBidi"/>
          <w:color w:val="auto"/>
        </w:rPr>
        <w:sectPr w:rsidR="00F0297E">
          <w:pgSz w:w="11899" w:h="17340"/>
          <w:pgMar w:top="547" w:right="900" w:bottom="0" w:left="900" w:header="720" w:footer="720" w:gutter="0"/>
          <w:cols w:space="720"/>
          <w:noEndnote/>
        </w:sectPr>
      </w:pPr>
    </w:p>
    <w:p w14:paraId="3BE954F4" w14:textId="77777777" w:rsidR="0081067C" w:rsidRDefault="0081067C" w:rsidP="00F0297E">
      <w:pPr>
        <w:pStyle w:val="Default"/>
        <w:shd w:val="clear" w:color="auto" w:fill="FFFFFF" w:themeFill="background1"/>
        <w:rPr>
          <w:rFonts w:cstheme="minorBidi"/>
          <w:color w:val="auto"/>
        </w:rPr>
      </w:pPr>
    </w:p>
    <w:p w14:paraId="016CE20C" w14:textId="77777777" w:rsidR="0081067C" w:rsidRPr="00F0297E" w:rsidRDefault="0081067C" w:rsidP="00F0297E">
      <w:pPr>
        <w:pStyle w:val="Default"/>
        <w:shd w:val="clear" w:color="auto" w:fill="FFFFFF" w:themeFill="background1"/>
        <w:rPr>
          <w:rFonts w:asciiTheme="minorHAnsi" w:hAnsiTheme="minorHAnsi" w:cstheme="minorBidi"/>
          <w:b/>
          <w:color w:val="FF3300"/>
          <w:sz w:val="32"/>
          <w:szCs w:val="28"/>
        </w:rPr>
      </w:pPr>
      <w:r w:rsidRPr="00F0297E">
        <w:rPr>
          <w:rFonts w:asciiTheme="minorHAnsi" w:hAnsiTheme="minorHAnsi" w:cstheme="minorBidi"/>
          <w:b/>
          <w:bCs/>
          <w:color w:val="FF3300"/>
          <w:sz w:val="32"/>
          <w:szCs w:val="28"/>
        </w:rPr>
        <w:t xml:space="preserve">What kind of SEND does the school provide for? </w:t>
      </w:r>
    </w:p>
    <w:p w14:paraId="49288BD3" w14:textId="77777777" w:rsidR="0081067C" w:rsidRPr="00F0297E" w:rsidRDefault="00CB2D56" w:rsidP="00F0297E">
      <w:pPr>
        <w:pStyle w:val="Default"/>
        <w:shd w:val="clear" w:color="auto" w:fill="FFFFFF" w:themeFill="background1"/>
        <w:rPr>
          <w:rFonts w:asciiTheme="minorHAnsi" w:hAnsiTheme="minorHAnsi"/>
          <w:b/>
          <w:color w:val="FF3300"/>
          <w:sz w:val="22"/>
          <w:szCs w:val="20"/>
        </w:rPr>
      </w:pPr>
      <w:r>
        <w:rPr>
          <w:rFonts w:asciiTheme="minorHAnsi" w:hAnsiTheme="minorHAnsi" w:cs="Arial"/>
          <w:b/>
          <w:color w:val="FF3300"/>
          <w:sz w:val="22"/>
          <w:szCs w:val="20"/>
        </w:rPr>
        <w:t>Tittensor First</w:t>
      </w:r>
      <w:r w:rsidR="0081067C" w:rsidRPr="00F0297E">
        <w:rPr>
          <w:rFonts w:asciiTheme="minorHAnsi" w:hAnsiTheme="minorHAnsi" w:cs="Arial"/>
          <w:b/>
          <w:color w:val="FF3300"/>
          <w:sz w:val="22"/>
          <w:szCs w:val="20"/>
        </w:rPr>
        <w:t xml:space="preserve"> can support and provide for pupils with a range of Special Educational Needs and disabilities. These are listed below: </w:t>
      </w:r>
    </w:p>
    <w:p w14:paraId="3388F09A" w14:textId="77777777" w:rsidR="0081067C" w:rsidRPr="00F0297E" w:rsidRDefault="0081067C" w:rsidP="00F0297E">
      <w:pPr>
        <w:pStyle w:val="Default"/>
        <w:shd w:val="clear" w:color="auto" w:fill="FFFFFF" w:themeFill="background1"/>
        <w:spacing w:after="171"/>
        <w:rPr>
          <w:rFonts w:asciiTheme="minorHAnsi" w:hAnsiTheme="minorHAnsi" w:cs="Calibri"/>
          <w:b/>
          <w:color w:val="FF3300"/>
          <w:szCs w:val="22"/>
        </w:rPr>
      </w:pPr>
      <w:r w:rsidRPr="00F0297E">
        <w:rPr>
          <w:rFonts w:asciiTheme="minorHAnsi" w:hAnsiTheme="minorHAnsi" w:cs="Calibri"/>
          <w:b/>
          <w:color w:val="FF3300"/>
          <w:szCs w:val="22"/>
        </w:rPr>
        <w:t xml:space="preserve">• Physical </w:t>
      </w:r>
    </w:p>
    <w:p w14:paraId="278305CF" w14:textId="77777777" w:rsidR="0081067C" w:rsidRPr="00F0297E" w:rsidRDefault="0081067C" w:rsidP="00F0297E">
      <w:pPr>
        <w:pStyle w:val="Default"/>
        <w:shd w:val="clear" w:color="auto" w:fill="FFFFFF" w:themeFill="background1"/>
        <w:spacing w:after="171"/>
        <w:rPr>
          <w:rFonts w:asciiTheme="minorHAnsi" w:hAnsiTheme="minorHAnsi"/>
          <w:b/>
          <w:color w:val="FF3300"/>
          <w:sz w:val="22"/>
          <w:szCs w:val="20"/>
        </w:rPr>
      </w:pPr>
      <w:r w:rsidRPr="00F0297E">
        <w:rPr>
          <w:rFonts w:asciiTheme="minorHAnsi" w:hAnsiTheme="minorHAnsi" w:cs="Calibri"/>
          <w:b/>
          <w:color w:val="FF3300"/>
          <w:szCs w:val="22"/>
        </w:rPr>
        <w:t xml:space="preserve">• </w:t>
      </w:r>
      <w:r w:rsidRPr="00F0297E">
        <w:rPr>
          <w:rFonts w:asciiTheme="minorHAnsi" w:hAnsiTheme="minorHAnsi" w:cs="Arial"/>
          <w:b/>
          <w:color w:val="FF3300"/>
          <w:sz w:val="22"/>
          <w:szCs w:val="20"/>
        </w:rPr>
        <w:t xml:space="preserve">Hearing impairment </w:t>
      </w:r>
    </w:p>
    <w:p w14:paraId="6882A313" w14:textId="77777777" w:rsidR="0081067C" w:rsidRPr="00F0297E" w:rsidRDefault="0081067C" w:rsidP="00F0297E">
      <w:pPr>
        <w:pStyle w:val="Default"/>
        <w:shd w:val="clear" w:color="auto" w:fill="FFFFFF" w:themeFill="background1"/>
        <w:spacing w:after="171"/>
        <w:rPr>
          <w:rFonts w:asciiTheme="minorHAnsi" w:hAnsiTheme="minorHAnsi"/>
          <w:b/>
          <w:color w:val="FF3300"/>
          <w:sz w:val="22"/>
          <w:szCs w:val="20"/>
        </w:rPr>
      </w:pPr>
      <w:r w:rsidRPr="00F0297E">
        <w:rPr>
          <w:rFonts w:asciiTheme="minorHAnsi" w:hAnsiTheme="minorHAnsi" w:cs="Calibri"/>
          <w:b/>
          <w:color w:val="FF3300"/>
          <w:szCs w:val="22"/>
        </w:rPr>
        <w:t xml:space="preserve">• </w:t>
      </w:r>
      <w:r w:rsidRPr="00F0297E">
        <w:rPr>
          <w:rFonts w:asciiTheme="minorHAnsi" w:hAnsiTheme="minorHAnsi" w:cs="Arial"/>
          <w:b/>
          <w:color w:val="FF3300"/>
          <w:sz w:val="22"/>
          <w:szCs w:val="20"/>
        </w:rPr>
        <w:t xml:space="preserve">Visual impairment </w:t>
      </w:r>
    </w:p>
    <w:p w14:paraId="76B6F7AD" w14:textId="77777777" w:rsidR="0081067C" w:rsidRPr="00F0297E" w:rsidRDefault="0081067C" w:rsidP="00F0297E">
      <w:pPr>
        <w:pStyle w:val="Default"/>
        <w:shd w:val="clear" w:color="auto" w:fill="FFFFFF" w:themeFill="background1"/>
        <w:spacing w:after="171"/>
        <w:rPr>
          <w:rFonts w:asciiTheme="minorHAnsi" w:hAnsiTheme="minorHAnsi"/>
          <w:b/>
          <w:color w:val="FF3300"/>
          <w:sz w:val="22"/>
          <w:szCs w:val="20"/>
        </w:rPr>
      </w:pPr>
      <w:r w:rsidRPr="00F0297E">
        <w:rPr>
          <w:rFonts w:asciiTheme="minorHAnsi" w:hAnsiTheme="minorHAnsi" w:cs="Calibri"/>
          <w:b/>
          <w:color w:val="FF3300"/>
          <w:szCs w:val="22"/>
        </w:rPr>
        <w:t xml:space="preserve">• </w:t>
      </w:r>
      <w:r w:rsidRPr="00F0297E">
        <w:rPr>
          <w:rFonts w:asciiTheme="minorHAnsi" w:hAnsiTheme="minorHAnsi" w:cs="Arial"/>
          <w:b/>
          <w:color w:val="FF3300"/>
          <w:sz w:val="22"/>
          <w:szCs w:val="20"/>
        </w:rPr>
        <w:t xml:space="preserve">Social and emotional needs </w:t>
      </w:r>
    </w:p>
    <w:p w14:paraId="644897A4" w14:textId="77777777" w:rsidR="0081067C" w:rsidRPr="00F0297E" w:rsidRDefault="0081067C" w:rsidP="00F0297E">
      <w:pPr>
        <w:pStyle w:val="Default"/>
        <w:shd w:val="clear" w:color="auto" w:fill="FFFFFF" w:themeFill="background1"/>
        <w:spacing w:after="171"/>
        <w:rPr>
          <w:rFonts w:asciiTheme="minorHAnsi" w:hAnsiTheme="minorHAnsi"/>
          <w:b/>
          <w:color w:val="FF3300"/>
          <w:sz w:val="22"/>
          <w:szCs w:val="20"/>
        </w:rPr>
      </w:pPr>
      <w:r w:rsidRPr="00F0297E">
        <w:rPr>
          <w:rFonts w:asciiTheme="minorHAnsi" w:hAnsiTheme="minorHAnsi" w:cs="Calibri"/>
          <w:b/>
          <w:color w:val="FF3300"/>
          <w:szCs w:val="22"/>
        </w:rPr>
        <w:t xml:space="preserve">• </w:t>
      </w:r>
      <w:r w:rsidRPr="00F0297E">
        <w:rPr>
          <w:rFonts w:asciiTheme="minorHAnsi" w:hAnsiTheme="minorHAnsi" w:cs="Arial"/>
          <w:b/>
          <w:color w:val="FF3300"/>
          <w:sz w:val="22"/>
          <w:szCs w:val="20"/>
        </w:rPr>
        <w:t xml:space="preserve">Mental Health needs </w:t>
      </w:r>
    </w:p>
    <w:p w14:paraId="4FEE48B7" w14:textId="77777777" w:rsidR="0081067C" w:rsidRPr="00F0297E" w:rsidRDefault="0081067C" w:rsidP="00F0297E">
      <w:pPr>
        <w:pStyle w:val="Default"/>
        <w:shd w:val="clear" w:color="auto" w:fill="FFFFFF" w:themeFill="background1"/>
        <w:spacing w:after="171"/>
        <w:rPr>
          <w:rFonts w:asciiTheme="minorHAnsi" w:hAnsiTheme="minorHAnsi"/>
          <w:b/>
          <w:color w:val="FF3300"/>
          <w:sz w:val="22"/>
          <w:szCs w:val="20"/>
        </w:rPr>
      </w:pPr>
      <w:r w:rsidRPr="00F0297E">
        <w:rPr>
          <w:rFonts w:asciiTheme="minorHAnsi" w:hAnsiTheme="minorHAnsi" w:cs="Calibri"/>
          <w:b/>
          <w:color w:val="FF3300"/>
          <w:szCs w:val="22"/>
        </w:rPr>
        <w:t xml:space="preserve">• </w:t>
      </w:r>
      <w:r w:rsidRPr="00F0297E">
        <w:rPr>
          <w:rFonts w:asciiTheme="minorHAnsi" w:hAnsiTheme="minorHAnsi" w:cs="Arial"/>
          <w:b/>
          <w:color w:val="FF3300"/>
          <w:sz w:val="22"/>
          <w:szCs w:val="20"/>
        </w:rPr>
        <w:t>Mild learning di</w:t>
      </w:r>
      <w:r w:rsidRPr="00F0297E">
        <w:rPr>
          <w:rFonts w:asciiTheme="minorHAnsi" w:hAnsiTheme="minorHAnsi" w:cs="Cambria Math"/>
          <w:b/>
          <w:color w:val="FF3300"/>
          <w:sz w:val="22"/>
          <w:szCs w:val="20"/>
        </w:rPr>
        <w:t>ffi</w:t>
      </w:r>
      <w:r w:rsidRPr="00F0297E">
        <w:rPr>
          <w:rFonts w:asciiTheme="minorHAnsi" w:hAnsiTheme="minorHAnsi" w:cs="Arial"/>
          <w:b/>
          <w:color w:val="FF3300"/>
          <w:sz w:val="22"/>
          <w:szCs w:val="20"/>
        </w:rPr>
        <w:t xml:space="preserve">culty </w:t>
      </w:r>
    </w:p>
    <w:p w14:paraId="03688208" w14:textId="77777777" w:rsidR="0081067C" w:rsidRPr="00F0297E" w:rsidRDefault="0081067C" w:rsidP="00F0297E">
      <w:pPr>
        <w:pStyle w:val="Default"/>
        <w:shd w:val="clear" w:color="auto" w:fill="FFFFFF" w:themeFill="background1"/>
        <w:spacing w:after="171"/>
        <w:rPr>
          <w:rFonts w:asciiTheme="minorHAnsi" w:hAnsiTheme="minorHAnsi"/>
          <w:b/>
          <w:color w:val="FF3300"/>
          <w:sz w:val="22"/>
          <w:szCs w:val="20"/>
        </w:rPr>
      </w:pPr>
      <w:r w:rsidRPr="00F0297E">
        <w:rPr>
          <w:rFonts w:asciiTheme="minorHAnsi" w:hAnsiTheme="minorHAnsi" w:cs="Calibri"/>
          <w:b/>
          <w:color w:val="FF3300"/>
          <w:szCs w:val="22"/>
        </w:rPr>
        <w:t xml:space="preserve">• </w:t>
      </w:r>
      <w:r w:rsidRPr="00F0297E">
        <w:rPr>
          <w:rFonts w:asciiTheme="minorHAnsi" w:hAnsiTheme="minorHAnsi" w:cs="Arial"/>
          <w:b/>
          <w:color w:val="FF3300"/>
          <w:sz w:val="22"/>
          <w:szCs w:val="20"/>
        </w:rPr>
        <w:t>Speech, language and communication di</w:t>
      </w:r>
      <w:r w:rsidRPr="00F0297E">
        <w:rPr>
          <w:rFonts w:asciiTheme="minorHAnsi" w:hAnsiTheme="minorHAnsi" w:cs="Cambria Math"/>
          <w:b/>
          <w:color w:val="FF3300"/>
          <w:sz w:val="22"/>
          <w:szCs w:val="20"/>
        </w:rPr>
        <w:t>ffi</w:t>
      </w:r>
      <w:r w:rsidRPr="00F0297E">
        <w:rPr>
          <w:rFonts w:asciiTheme="minorHAnsi" w:hAnsiTheme="minorHAnsi" w:cs="Arial"/>
          <w:b/>
          <w:color w:val="FF3300"/>
          <w:sz w:val="22"/>
          <w:szCs w:val="20"/>
        </w:rPr>
        <w:t xml:space="preserve">culties </w:t>
      </w:r>
    </w:p>
    <w:p w14:paraId="5B510F72" w14:textId="77777777" w:rsidR="0081067C" w:rsidRPr="00F0297E" w:rsidRDefault="0081067C" w:rsidP="00F0297E">
      <w:pPr>
        <w:pStyle w:val="Default"/>
        <w:shd w:val="clear" w:color="auto" w:fill="FFFFFF" w:themeFill="background1"/>
        <w:spacing w:after="171"/>
        <w:rPr>
          <w:rFonts w:asciiTheme="minorHAnsi" w:hAnsiTheme="minorHAnsi"/>
          <w:b/>
          <w:color w:val="FF3300"/>
          <w:sz w:val="22"/>
          <w:szCs w:val="20"/>
        </w:rPr>
      </w:pPr>
      <w:r w:rsidRPr="00F0297E">
        <w:rPr>
          <w:rFonts w:asciiTheme="minorHAnsi" w:hAnsiTheme="minorHAnsi" w:cs="Calibri"/>
          <w:b/>
          <w:color w:val="FF3300"/>
          <w:szCs w:val="22"/>
        </w:rPr>
        <w:t xml:space="preserve">• </w:t>
      </w:r>
      <w:r w:rsidRPr="00F0297E">
        <w:rPr>
          <w:rFonts w:asciiTheme="minorHAnsi" w:hAnsiTheme="minorHAnsi" w:cs="Arial"/>
          <w:b/>
          <w:color w:val="FF3300"/>
          <w:sz w:val="22"/>
          <w:szCs w:val="20"/>
        </w:rPr>
        <w:t xml:space="preserve">Autistic spectrum disorders </w:t>
      </w:r>
    </w:p>
    <w:p w14:paraId="4FCA7E80" w14:textId="77777777" w:rsidR="0081067C" w:rsidRPr="00F0297E" w:rsidRDefault="0081067C" w:rsidP="00F0297E">
      <w:pPr>
        <w:pStyle w:val="Default"/>
        <w:shd w:val="clear" w:color="auto" w:fill="FFFFFF" w:themeFill="background1"/>
        <w:spacing w:after="171"/>
        <w:rPr>
          <w:rFonts w:asciiTheme="minorHAnsi" w:hAnsiTheme="minorHAnsi" w:cs="Calibri"/>
          <w:b/>
          <w:color w:val="FF3300"/>
          <w:szCs w:val="22"/>
        </w:rPr>
      </w:pPr>
      <w:r w:rsidRPr="00F0297E">
        <w:rPr>
          <w:rFonts w:asciiTheme="minorHAnsi" w:hAnsiTheme="minorHAnsi" w:cs="Calibri"/>
          <w:b/>
          <w:color w:val="FF3300"/>
          <w:szCs w:val="22"/>
        </w:rPr>
        <w:t xml:space="preserve">• Dyspraxia </w:t>
      </w:r>
    </w:p>
    <w:p w14:paraId="2663D888" w14:textId="77777777" w:rsidR="0081067C" w:rsidRPr="00F0297E" w:rsidRDefault="0081067C" w:rsidP="00F0297E">
      <w:pPr>
        <w:pStyle w:val="Default"/>
        <w:shd w:val="clear" w:color="auto" w:fill="FFFFFF" w:themeFill="background1"/>
        <w:spacing w:after="171"/>
        <w:rPr>
          <w:rFonts w:asciiTheme="minorHAnsi" w:hAnsiTheme="minorHAnsi" w:cs="Calibri"/>
          <w:b/>
          <w:color w:val="FF3300"/>
          <w:szCs w:val="22"/>
        </w:rPr>
      </w:pPr>
      <w:r w:rsidRPr="00F0297E">
        <w:rPr>
          <w:rFonts w:asciiTheme="minorHAnsi" w:hAnsiTheme="minorHAnsi" w:cs="Calibri"/>
          <w:b/>
          <w:color w:val="FF3300"/>
          <w:szCs w:val="22"/>
        </w:rPr>
        <w:t xml:space="preserve">• Dyscalculia </w:t>
      </w:r>
    </w:p>
    <w:p w14:paraId="5F769FB0" w14:textId="77777777" w:rsidR="0081067C" w:rsidRPr="00F0297E" w:rsidRDefault="0081067C" w:rsidP="00F0297E">
      <w:pPr>
        <w:pStyle w:val="Default"/>
        <w:shd w:val="clear" w:color="auto" w:fill="FFFFFF" w:themeFill="background1"/>
        <w:spacing w:after="171"/>
        <w:rPr>
          <w:rFonts w:asciiTheme="minorHAnsi" w:hAnsiTheme="minorHAnsi"/>
          <w:b/>
          <w:color w:val="FF3300"/>
          <w:sz w:val="22"/>
          <w:szCs w:val="20"/>
        </w:rPr>
      </w:pPr>
      <w:r w:rsidRPr="00F0297E">
        <w:rPr>
          <w:rFonts w:asciiTheme="minorHAnsi" w:hAnsiTheme="minorHAnsi" w:cs="Calibri"/>
          <w:b/>
          <w:color w:val="FF3300"/>
          <w:szCs w:val="22"/>
        </w:rPr>
        <w:t xml:space="preserve">• </w:t>
      </w:r>
      <w:r w:rsidRPr="00F0297E">
        <w:rPr>
          <w:rFonts w:asciiTheme="minorHAnsi" w:hAnsiTheme="minorHAnsi" w:cs="Arial"/>
          <w:b/>
          <w:color w:val="FF3300"/>
          <w:sz w:val="22"/>
          <w:szCs w:val="20"/>
        </w:rPr>
        <w:t xml:space="preserve">Bereavement/ Separation </w:t>
      </w:r>
    </w:p>
    <w:p w14:paraId="64D90B50" w14:textId="77777777" w:rsidR="0081067C" w:rsidRPr="00F0297E" w:rsidRDefault="0081067C" w:rsidP="00F0297E">
      <w:pPr>
        <w:pStyle w:val="Default"/>
        <w:shd w:val="clear" w:color="auto" w:fill="FFFFFF" w:themeFill="background1"/>
        <w:spacing w:after="171"/>
        <w:rPr>
          <w:rFonts w:asciiTheme="minorHAnsi" w:hAnsiTheme="minorHAnsi" w:cs="Calibri"/>
          <w:b/>
          <w:color w:val="FF3300"/>
          <w:szCs w:val="22"/>
        </w:rPr>
      </w:pPr>
      <w:r w:rsidRPr="00F0297E">
        <w:rPr>
          <w:rFonts w:asciiTheme="minorHAnsi" w:hAnsiTheme="minorHAnsi" w:cs="Calibri"/>
          <w:b/>
          <w:color w:val="FF3300"/>
          <w:szCs w:val="22"/>
        </w:rPr>
        <w:t xml:space="preserve">• ADHD/ ADD </w:t>
      </w:r>
    </w:p>
    <w:p w14:paraId="7593D6DF" w14:textId="77777777" w:rsidR="0081067C" w:rsidRPr="00F0297E" w:rsidRDefault="0081067C" w:rsidP="00F0297E">
      <w:pPr>
        <w:pStyle w:val="Default"/>
        <w:shd w:val="clear" w:color="auto" w:fill="FFFFFF" w:themeFill="background1"/>
        <w:rPr>
          <w:rFonts w:asciiTheme="minorHAnsi" w:hAnsiTheme="minorHAnsi" w:cs="Calibri"/>
          <w:b/>
          <w:color w:val="FF3300"/>
          <w:szCs w:val="22"/>
        </w:rPr>
      </w:pPr>
      <w:r w:rsidRPr="00F0297E">
        <w:rPr>
          <w:rFonts w:asciiTheme="minorHAnsi" w:hAnsiTheme="minorHAnsi" w:cs="Calibri"/>
          <w:b/>
          <w:color w:val="FF3300"/>
          <w:szCs w:val="22"/>
        </w:rPr>
        <w:t xml:space="preserve">• Dyslexia </w:t>
      </w:r>
    </w:p>
    <w:p w14:paraId="43A72EE9" w14:textId="77777777" w:rsidR="0081067C" w:rsidRPr="00F0297E" w:rsidRDefault="0081067C" w:rsidP="00F0297E">
      <w:pPr>
        <w:pStyle w:val="Default"/>
        <w:shd w:val="clear" w:color="auto" w:fill="FFFFFF" w:themeFill="background1"/>
        <w:rPr>
          <w:rFonts w:asciiTheme="minorHAnsi" w:hAnsiTheme="minorHAnsi" w:cs="Calibri"/>
          <w:b/>
          <w:color w:val="FF3300"/>
          <w:szCs w:val="22"/>
        </w:rPr>
      </w:pPr>
    </w:p>
    <w:p w14:paraId="7FBF6AE5" w14:textId="77777777" w:rsidR="0081067C" w:rsidRPr="0081067C" w:rsidRDefault="0081067C" w:rsidP="00F0297E">
      <w:pPr>
        <w:pStyle w:val="Default"/>
        <w:shd w:val="clear" w:color="auto" w:fill="FFFFFF" w:themeFill="background1"/>
        <w:rPr>
          <w:rFonts w:ascii="Verdana" w:hAnsi="Verdana" w:cs="Arial"/>
          <w:color w:val="auto"/>
          <w:sz w:val="20"/>
          <w:szCs w:val="20"/>
        </w:rPr>
      </w:pPr>
    </w:p>
    <w:p w14:paraId="6D74D39E" w14:textId="77777777" w:rsidR="0081067C" w:rsidRPr="0081067C" w:rsidRDefault="0081067C" w:rsidP="00F0297E">
      <w:pPr>
        <w:pStyle w:val="Default"/>
        <w:shd w:val="clear" w:color="auto" w:fill="FFFFFF" w:themeFill="background1"/>
        <w:rPr>
          <w:rFonts w:ascii="Verdana" w:hAnsi="Verdana" w:cs="Arial"/>
          <w:color w:val="auto"/>
          <w:sz w:val="20"/>
          <w:szCs w:val="20"/>
        </w:rPr>
      </w:pPr>
    </w:p>
    <w:p w14:paraId="35E73B20" w14:textId="77777777" w:rsidR="0081067C" w:rsidRDefault="0081067C" w:rsidP="00F0297E">
      <w:pPr>
        <w:pStyle w:val="Default"/>
        <w:shd w:val="clear" w:color="auto" w:fill="FFFFFF" w:themeFill="background1"/>
        <w:rPr>
          <w:rFonts w:ascii="Arial" w:hAnsi="Arial" w:cs="Arial"/>
          <w:color w:val="auto"/>
          <w:sz w:val="20"/>
          <w:szCs w:val="20"/>
        </w:rPr>
      </w:pPr>
    </w:p>
    <w:p w14:paraId="02D415AB" w14:textId="77777777" w:rsidR="0081067C" w:rsidRDefault="00153C0C" w:rsidP="00F0297E">
      <w:pPr>
        <w:pStyle w:val="Default"/>
        <w:shd w:val="clear" w:color="auto" w:fill="FFFFFF" w:themeFill="background1"/>
        <w:rPr>
          <w:rFonts w:ascii="Arial" w:hAnsi="Arial" w:cs="Arial"/>
          <w:color w:val="auto"/>
          <w:sz w:val="20"/>
          <w:szCs w:val="20"/>
        </w:rPr>
      </w:pPr>
      <w:r>
        <w:rPr>
          <w:rFonts w:asciiTheme="minorHAnsi" w:hAnsiTheme="minorHAnsi" w:cs="Arial"/>
          <w:b/>
          <w:noProof/>
          <w:color w:val="002060"/>
          <w:szCs w:val="22"/>
          <w:lang w:eastAsia="en-GB"/>
        </w:rPr>
        <w:drawing>
          <wp:inline distT="0" distB="0" distL="0" distR="0" wp14:anchorId="540C31CE" wp14:editId="72DF97CE">
            <wp:extent cx="1439503" cy="1137642"/>
            <wp:effectExtent l="0" t="0" r="8890" b="5715"/>
            <wp:docPr id="2" name="Picture 2" descr="C:\Users\g.craig\AppData\Local\Microsoft\Windows\Temporary Internet Files\Content.IE5\71GUI44R\books_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raig\AppData\Local\Microsoft\Windows\Temporary Internet Files\Content.IE5\71GUI44R\books_1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9309" cy="1137489"/>
                    </a:xfrm>
                    <a:prstGeom prst="rect">
                      <a:avLst/>
                    </a:prstGeom>
                    <a:noFill/>
                    <a:ln>
                      <a:noFill/>
                    </a:ln>
                  </pic:spPr>
                </pic:pic>
              </a:graphicData>
            </a:graphic>
          </wp:inline>
        </w:drawing>
      </w:r>
    </w:p>
    <w:p w14:paraId="1D4FE8D6" w14:textId="77777777" w:rsidR="002D4FB2" w:rsidRDefault="002D4FB2" w:rsidP="00F0297E">
      <w:pPr>
        <w:pStyle w:val="Default"/>
        <w:shd w:val="clear" w:color="auto" w:fill="FFFFFF" w:themeFill="background1"/>
        <w:rPr>
          <w:rFonts w:asciiTheme="minorHAnsi" w:hAnsiTheme="minorHAnsi" w:cs="Arial"/>
          <w:color w:val="auto"/>
          <w:sz w:val="22"/>
          <w:szCs w:val="22"/>
        </w:rPr>
      </w:pPr>
    </w:p>
    <w:p w14:paraId="1DA41790" w14:textId="77777777" w:rsidR="002D4FB2" w:rsidRDefault="002D4FB2" w:rsidP="00F0297E">
      <w:pPr>
        <w:pStyle w:val="Default"/>
        <w:shd w:val="clear" w:color="auto" w:fill="FFFFFF" w:themeFill="background1"/>
        <w:rPr>
          <w:rFonts w:asciiTheme="minorHAnsi" w:hAnsiTheme="minorHAnsi" w:cs="Arial"/>
          <w:color w:val="auto"/>
          <w:sz w:val="22"/>
          <w:szCs w:val="22"/>
        </w:rPr>
      </w:pPr>
    </w:p>
    <w:p w14:paraId="3B28B42C" w14:textId="77777777" w:rsidR="002D4FB2" w:rsidRDefault="002D4FB2" w:rsidP="00F0297E">
      <w:pPr>
        <w:pStyle w:val="Default"/>
        <w:shd w:val="clear" w:color="auto" w:fill="FFFFFF" w:themeFill="background1"/>
        <w:rPr>
          <w:rFonts w:asciiTheme="minorHAnsi" w:hAnsiTheme="minorHAnsi" w:cs="Arial"/>
          <w:color w:val="auto"/>
          <w:sz w:val="22"/>
          <w:szCs w:val="22"/>
        </w:rPr>
      </w:pPr>
    </w:p>
    <w:p w14:paraId="2394D30E" w14:textId="77777777" w:rsidR="002D4FB2" w:rsidRDefault="002D4FB2" w:rsidP="00F0297E">
      <w:pPr>
        <w:pStyle w:val="Default"/>
        <w:shd w:val="clear" w:color="auto" w:fill="FFFFFF" w:themeFill="background1"/>
        <w:rPr>
          <w:rFonts w:asciiTheme="minorHAnsi" w:hAnsiTheme="minorHAnsi" w:cs="Arial"/>
          <w:color w:val="auto"/>
          <w:sz w:val="22"/>
          <w:szCs w:val="22"/>
        </w:rPr>
      </w:pPr>
    </w:p>
    <w:p w14:paraId="1F71761D" w14:textId="77777777" w:rsidR="002D4FB2" w:rsidRDefault="002D4FB2" w:rsidP="00F0297E">
      <w:pPr>
        <w:pStyle w:val="Default"/>
        <w:shd w:val="clear" w:color="auto" w:fill="FFFFFF" w:themeFill="background1"/>
        <w:rPr>
          <w:rFonts w:asciiTheme="minorHAnsi" w:hAnsiTheme="minorHAnsi" w:cs="Arial"/>
          <w:color w:val="auto"/>
          <w:sz w:val="22"/>
          <w:szCs w:val="22"/>
        </w:rPr>
      </w:pPr>
    </w:p>
    <w:p w14:paraId="5ECCE896" w14:textId="77777777" w:rsidR="002D4FB2" w:rsidRDefault="002D4FB2" w:rsidP="00F0297E">
      <w:pPr>
        <w:pStyle w:val="Default"/>
        <w:shd w:val="clear" w:color="auto" w:fill="FFFFFF" w:themeFill="background1"/>
        <w:rPr>
          <w:rFonts w:asciiTheme="minorHAnsi" w:hAnsiTheme="minorHAnsi" w:cs="Arial"/>
          <w:color w:val="auto"/>
          <w:sz w:val="22"/>
          <w:szCs w:val="22"/>
        </w:rPr>
      </w:pPr>
    </w:p>
    <w:p w14:paraId="7603A937" w14:textId="77777777" w:rsidR="002D4FB2" w:rsidRDefault="002D4FB2" w:rsidP="00F0297E">
      <w:pPr>
        <w:pStyle w:val="Default"/>
        <w:shd w:val="clear" w:color="auto" w:fill="FFFFFF" w:themeFill="background1"/>
        <w:rPr>
          <w:rFonts w:asciiTheme="minorHAnsi" w:hAnsiTheme="minorHAnsi" w:cs="Arial"/>
          <w:color w:val="auto"/>
          <w:sz w:val="22"/>
          <w:szCs w:val="22"/>
        </w:rPr>
      </w:pPr>
    </w:p>
    <w:p w14:paraId="057FA450" w14:textId="77777777" w:rsidR="0081067C" w:rsidRPr="00F0297E" w:rsidRDefault="0081067C" w:rsidP="00F0297E">
      <w:pPr>
        <w:pStyle w:val="Default"/>
        <w:shd w:val="clear" w:color="auto" w:fill="FFFFFF" w:themeFill="background1"/>
        <w:rPr>
          <w:rFonts w:asciiTheme="minorHAnsi" w:hAnsiTheme="minorHAnsi"/>
          <w:b/>
          <w:bCs/>
          <w:color w:val="0070C0"/>
          <w:szCs w:val="22"/>
        </w:rPr>
      </w:pPr>
      <w:r w:rsidRPr="00F0297E">
        <w:rPr>
          <w:rFonts w:asciiTheme="minorHAnsi" w:hAnsiTheme="minorHAnsi"/>
          <w:b/>
          <w:bCs/>
          <w:color w:val="0070C0"/>
          <w:szCs w:val="22"/>
        </w:rPr>
        <w:t xml:space="preserve">How does </w:t>
      </w:r>
      <w:r w:rsidR="00CB2D56">
        <w:rPr>
          <w:rFonts w:asciiTheme="minorHAnsi" w:hAnsiTheme="minorHAnsi"/>
          <w:b/>
          <w:bCs/>
          <w:color w:val="0070C0"/>
          <w:szCs w:val="22"/>
        </w:rPr>
        <w:t>Tittensor First</w:t>
      </w:r>
      <w:r w:rsidR="00F0297E">
        <w:rPr>
          <w:rFonts w:asciiTheme="minorHAnsi" w:hAnsiTheme="minorHAnsi"/>
          <w:b/>
          <w:bCs/>
          <w:color w:val="0070C0"/>
          <w:szCs w:val="22"/>
        </w:rPr>
        <w:t xml:space="preserve"> </w:t>
      </w:r>
      <w:r w:rsidRPr="00F0297E">
        <w:rPr>
          <w:rFonts w:asciiTheme="minorHAnsi" w:hAnsiTheme="minorHAnsi"/>
          <w:b/>
          <w:bCs/>
          <w:color w:val="0070C0"/>
          <w:szCs w:val="22"/>
        </w:rPr>
        <w:t xml:space="preserve">know if my child needs extra help and what should I do if I think my child may have special educational needs? </w:t>
      </w:r>
    </w:p>
    <w:p w14:paraId="0CCF31F6" w14:textId="77777777" w:rsidR="00915CDC" w:rsidRPr="00915CDC" w:rsidRDefault="00915CDC" w:rsidP="0081067C">
      <w:pPr>
        <w:pStyle w:val="Default"/>
        <w:rPr>
          <w:rFonts w:asciiTheme="minorHAnsi" w:hAnsiTheme="minorHAnsi"/>
          <w:color w:val="auto"/>
          <w:sz w:val="22"/>
          <w:szCs w:val="22"/>
        </w:rPr>
      </w:pPr>
    </w:p>
    <w:p w14:paraId="03BC53E2" w14:textId="77777777" w:rsidR="0081067C" w:rsidRPr="002D4FB2" w:rsidRDefault="0081067C" w:rsidP="0081067C">
      <w:pPr>
        <w:pStyle w:val="Default"/>
        <w:rPr>
          <w:rFonts w:asciiTheme="minorHAnsi" w:hAnsiTheme="minorHAnsi" w:cs="Arial"/>
          <w:b/>
          <w:color w:val="002060"/>
          <w:szCs w:val="22"/>
        </w:rPr>
      </w:pPr>
      <w:r w:rsidRPr="002D4FB2">
        <w:rPr>
          <w:rFonts w:asciiTheme="minorHAnsi" w:hAnsiTheme="minorHAnsi" w:cs="Arial"/>
          <w:b/>
          <w:color w:val="002060"/>
          <w:szCs w:val="22"/>
        </w:rPr>
        <w:t xml:space="preserve">At </w:t>
      </w:r>
      <w:r w:rsidR="00CB2D56">
        <w:rPr>
          <w:rFonts w:asciiTheme="minorHAnsi" w:hAnsiTheme="minorHAnsi" w:cs="Arial"/>
          <w:b/>
          <w:color w:val="002060"/>
          <w:szCs w:val="22"/>
        </w:rPr>
        <w:t>Tittensor First</w:t>
      </w:r>
      <w:r w:rsidRPr="002D4FB2">
        <w:rPr>
          <w:rFonts w:asciiTheme="minorHAnsi" w:hAnsiTheme="minorHAnsi" w:cs="Arial"/>
          <w:b/>
          <w:color w:val="002060"/>
          <w:szCs w:val="22"/>
        </w:rPr>
        <w:t xml:space="preserve">, we recognise the importance of early identification of Special Educational Needs. There are a number of ways the school may identify if a child needs help or support: </w:t>
      </w:r>
    </w:p>
    <w:p w14:paraId="6AEAAA57" w14:textId="77777777" w:rsidR="00915CDC" w:rsidRPr="002D4FB2" w:rsidRDefault="00915CDC" w:rsidP="0081067C">
      <w:pPr>
        <w:pStyle w:val="Default"/>
        <w:rPr>
          <w:rFonts w:asciiTheme="minorHAnsi" w:hAnsiTheme="minorHAnsi"/>
          <w:b/>
          <w:color w:val="002060"/>
          <w:szCs w:val="22"/>
        </w:rPr>
      </w:pPr>
    </w:p>
    <w:p w14:paraId="4795B002" w14:textId="77777777" w:rsidR="0081067C" w:rsidRPr="002D4FB2" w:rsidRDefault="0081067C" w:rsidP="0081067C">
      <w:pPr>
        <w:pStyle w:val="Default"/>
        <w:rPr>
          <w:rFonts w:asciiTheme="minorHAnsi" w:hAnsiTheme="minorHAnsi" w:cs="Arial"/>
          <w:b/>
          <w:color w:val="002060"/>
          <w:szCs w:val="22"/>
        </w:rPr>
      </w:pPr>
      <w:r w:rsidRPr="002D4FB2">
        <w:rPr>
          <w:rFonts w:asciiTheme="minorHAnsi" w:hAnsiTheme="minorHAnsi" w:cs="Arial"/>
          <w:b/>
          <w:color w:val="002060"/>
          <w:szCs w:val="22"/>
        </w:rPr>
        <w:t>First of all, they may join the school already considered to have a special educational need. If this is the case, professionals from previous settings will liaise with the SEN</w:t>
      </w:r>
      <w:r w:rsidR="00CB2D56">
        <w:rPr>
          <w:rFonts w:asciiTheme="minorHAnsi" w:hAnsiTheme="minorHAnsi" w:cs="Arial"/>
          <w:b/>
          <w:color w:val="002060"/>
          <w:szCs w:val="22"/>
        </w:rPr>
        <w:t>D</w:t>
      </w:r>
      <w:r w:rsidRPr="002D4FB2">
        <w:rPr>
          <w:rFonts w:asciiTheme="minorHAnsi" w:hAnsiTheme="minorHAnsi" w:cs="Arial"/>
          <w:b/>
          <w:color w:val="002060"/>
          <w:szCs w:val="22"/>
        </w:rPr>
        <w:t xml:space="preserve">CO and relevant teachers, providing information on how to best support the child. Similarly, if a child joins the nursery setting at </w:t>
      </w:r>
      <w:r w:rsidR="00CB2D56">
        <w:rPr>
          <w:rFonts w:asciiTheme="minorHAnsi" w:hAnsiTheme="minorHAnsi" w:cs="Arial"/>
          <w:b/>
          <w:color w:val="002060"/>
          <w:szCs w:val="22"/>
        </w:rPr>
        <w:t>Tittensor First</w:t>
      </w:r>
      <w:r w:rsidR="00F0297E" w:rsidRPr="002D4FB2">
        <w:rPr>
          <w:rFonts w:asciiTheme="minorHAnsi" w:hAnsiTheme="minorHAnsi" w:cs="Arial"/>
          <w:b/>
          <w:color w:val="002060"/>
          <w:szCs w:val="22"/>
        </w:rPr>
        <w:t>,</w:t>
      </w:r>
      <w:r w:rsidRPr="002D4FB2">
        <w:rPr>
          <w:rFonts w:asciiTheme="minorHAnsi" w:hAnsiTheme="minorHAnsi" w:cs="Arial"/>
          <w:b/>
          <w:color w:val="002060"/>
          <w:szCs w:val="22"/>
        </w:rPr>
        <w:t xml:space="preserve"> assessments will be undertaken as part of their entry into Early Years, including the Speech and Language Screening Test. This enables us to identify potential Special Educational Needs from a young age. </w:t>
      </w:r>
    </w:p>
    <w:p w14:paraId="548E25DA" w14:textId="77777777" w:rsidR="00915CDC" w:rsidRPr="002D4FB2" w:rsidRDefault="00915CDC" w:rsidP="0081067C">
      <w:pPr>
        <w:pStyle w:val="Default"/>
        <w:rPr>
          <w:rFonts w:asciiTheme="minorHAnsi" w:hAnsiTheme="minorHAnsi"/>
          <w:b/>
          <w:color w:val="002060"/>
          <w:szCs w:val="22"/>
        </w:rPr>
      </w:pPr>
    </w:p>
    <w:p w14:paraId="6C4EEFF6" w14:textId="77777777" w:rsidR="0081067C" w:rsidRPr="002D4FB2" w:rsidRDefault="0081067C" w:rsidP="0081067C">
      <w:pPr>
        <w:pStyle w:val="Default"/>
        <w:rPr>
          <w:rFonts w:asciiTheme="minorHAnsi" w:hAnsiTheme="minorHAnsi" w:cs="Arial"/>
          <w:b/>
          <w:color w:val="002060"/>
          <w:szCs w:val="22"/>
        </w:rPr>
      </w:pPr>
      <w:r w:rsidRPr="002D4FB2">
        <w:rPr>
          <w:rFonts w:asciiTheme="minorHAnsi" w:hAnsiTheme="minorHAnsi" w:cs="Arial"/>
          <w:b/>
          <w:color w:val="002060"/>
          <w:szCs w:val="22"/>
        </w:rPr>
        <w:t>Secondly, as a parent you may have a concern. If this is the case, then it is advisable to make an appointment with the school’s Special Educational Needs coordinator (SEN</w:t>
      </w:r>
      <w:r w:rsidR="00CB2D56">
        <w:rPr>
          <w:rFonts w:asciiTheme="minorHAnsi" w:hAnsiTheme="minorHAnsi" w:cs="Arial"/>
          <w:b/>
          <w:color w:val="002060"/>
          <w:szCs w:val="22"/>
        </w:rPr>
        <w:t>D</w:t>
      </w:r>
      <w:r w:rsidRPr="002D4FB2">
        <w:rPr>
          <w:rFonts w:asciiTheme="minorHAnsi" w:hAnsiTheme="minorHAnsi" w:cs="Arial"/>
          <w:b/>
          <w:color w:val="002060"/>
          <w:szCs w:val="22"/>
        </w:rPr>
        <w:t>CO). During this appointment, you will have opportunity to outline your concerns to the SEN</w:t>
      </w:r>
      <w:r w:rsidR="00CB2D56">
        <w:rPr>
          <w:rFonts w:asciiTheme="minorHAnsi" w:hAnsiTheme="minorHAnsi" w:cs="Arial"/>
          <w:b/>
          <w:color w:val="002060"/>
          <w:szCs w:val="22"/>
        </w:rPr>
        <w:t>D</w:t>
      </w:r>
      <w:r w:rsidRPr="002D4FB2">
        <w:rPr>
          <w:rFonts w:asciiTheme="minorHAnsi" w:hAnsiTheme="minorHAnsi" w:cs="Arial"/>
          <w:b/>
          <w:color w:val="002060"/>
          <w:szCs w:val="22"/>
        </w:rPr>
        <w:t xml:space="preserve">CO and the child’s class teacher. </w:t>
      </w:r>
    </w:p>
    <w:p w14:paraId="2B58B36B" w14:textId="77777777" w:rsidR="00915CDC" w:rsidRPr="002D4FB2" w:rsidRDefault="00915CDC" w:rsidP="0081067C">
      <w:pPr>
        <w:pStyle w:val="Default"/>
        <w:rPr>
          <w:rFonts w:asciiTheme="minorHAnsi" w:hAnsiTheme="minorHAnsi"/>
          <w:b/>
          <w:color w:val="002060"/>
          <w:szCs w:val="22"/>
        </w:rPr>
      </w:pPr>
    </w:p>
    <w:p w14:paraId="04E7DDE0" w14:textId="77777777" w:rsidR="0081067C" w:rsidRPr="002D4FB2" w:rsidRDefault="0081067C" w:rsidP="0081067C">
      <w:pPr>
        <w:pStyle w:val="Default"/>
        <w:rPr>
          <w:rFonts w:asciiTheme="minorHAnsi" w:hAnsiTheme="minorHAnsi" w:cs="Arial"/>
          <w:b/>
          <w:color w:val="002060"/>
          <w:szCs w:val="22"/>
        </w:rPr>
      </w:pPr>
      <w:r w:rsidRPr="002D4FB2">
        <w:rPr>
          <w:rFonts w:asciiTheme="minorHAnsi" w:hAnsiTheme="minorHAnsi" w:cs="Arial"/>
          <w:b/>
          <w:color w:val="002060"/>
          <w:szCs w:val="22"/>
        </w:rPr>
        <w:t xml:space="preserve">Thirdly, your child’s class teacher may have concerns about the progress of your child or any difficulties they have noticed. If this is the case, an appointment will be made to see the parent of the child and discuss any concerns. </w:t>
      </w:r>
    </w:p>
    <w:p w14:paraId="4E379139" w14:textId="77777777" w:rsidR="00915CDC" w:rsidRPr="002D4FB2" w:rsidRDefault="00915CDC" w:rsidP="0081067C">
      <w:pPr>
        <w:pStyle w:val="Default"/>
        <w:rPr>
          <w:rFonts w:asciiTheme="minorHAnsi" w:hAnsiTheme="minorHAnsi"/>
          <w:b/>
          <w:color w:val="002060"/>
          <w:szCs w:val="22"/>
        </w:rPr>
      </w:pPr>
    </w:p>
    <w:p w14:paraId="44CB100C" w14:textId="77777777" w:rsidR="0081067C" w:rsidRPr="002D4FB2" w:rsidRDefault="0081067C" w:rsidP="0081067C">
      <w:pPr>
        <w:pStyle w:val="Default"/>
        <w:rPr>
          <w:rFonts w:asciiTheme="minorHAnsi" w:hAnsiTheme="minorHAnsi" w:cs="Arial"/>
          <w:b/>
          <w:color w:val="002060"/>
          <w:szCs w:val="22"/>
        </w:rPr>
      </w:pPr>
      <w:r w:rsidRPr="002D4FB2">
        <w:rPr>
          <w:rFonts w:asciiTheme="minorHAnsi" w:hAnsiTheme="minorHAnsi" w:cs="Arial"/>
          <w:b/>
          <w:color w:val="002060"/>
          <w:szCs w:val="22"/>
        </w:rPr>
        <w:t>Finally, the SEN</w:t>
      </w:r>
      <w:r w:rsidR="00CB2D56">
        <w:rPr>
          <w:rFonts w:asciiTheme="minorHAnsi" w:hAnsiTheme="minorHAnsi" w:cs="Arial"/>
          <w:b/>
          <w:color w:val="002060"/>
          <w:szCs w:val="22"/>
        </w:rPr>
        <w:t>D</w:t>
      </w:r>
      <w:r w:rsidRPr="002D4FB2">
        <w:rPr>
          <w:rFonts w:asciiTheme="minorHAnsi" w:hAnsiTheme="minorHAnsi" w:cs="Arial"/>
          <w:b/>
          <w:color w:val="002060"/>
          <w:szCs w:val="22"/>
        </w:rPr>
        <w:t>CO may identify that your child has some difficulties through the tracking of children’s progres</w:t>
      </w:r>
      <w:r w:rsidR="00F0297E" w:rsidRPr="002D4FB2">
        <w:rPr>
          <w:rFonts w:asciiTheme="minorHAnsi" w:hAnsiTheme="minorHAnsi" w:cs="Arial"/>
          <w:b/>
          <w:color w:val="002060"/>
          <w:szCs w:val="22"/>
        </w:rPr>
        <w:t>s across school. If your child’</w:t>
      </w:r>
      <w:r w:rsidR="002D4FB2">
        <w:rPr>
          <w:rFonts w:asciiTheme="minorHAnsi" w:hAnsiTheme="minorHAnsi" w:cs="Arial"/>
          <w:b/>
          <w:color w:val="002060"/>
          <w:szCs w:val="22"/>
        </w:rPr>
        <w:t>s progress is affected</w:t>
      </w:r>
      <w:r w:rsidRPr="002D4FB2">
        <w:rPr>
          <w:rFonts w:asciiTheme="minorHAnsi" w:hAnsiTheme="minorHAnsi" w:cs="Arial"/>
          <w:b/>
          <w:color w:val="002060"/>
          <w:szCs w:val="22"/>
        </w:rPr>
        <w:t xml:space="preserve"> this may trigger a concern. </w:t>
      </w:r>
    </w:p>
    <w:p w14:paraId="3D337C1E" w14:textId="77777777" w:rsidR="00915CDC" w:rsidRPr="002D4FB2" w:rsidRDefault="00915CDC" w:rsidP="0081067C">
      <w:pPr>
        <w:pStyle w:val="Default"/>
        <w:rPr>
          <w:rFonts w:asciiTheme="minorHAnsi" w:hAnsiTheme="minorHAnsi"/>
          <w:b/>
          <w:color w:val="002060"/>
          <w:szCs w:val="22"/>
        </w:rPr>
      </w:pPr>
    </w:p>
    <w:p w14:paraId="7B2D69FB" w14:textId="77777777" w:rsidR="0081067C" w:rsidRPr="002D4FB2" w:rsidRDefault="0081067C" w:rsidP="0081067C">
      <w:pPr>
        <w:pStyle w:val="Default"/>
        <w:rPr>
          <w:rFonts w:asciiTheme="minorHAnsi" w:hAnsiTheme="minorHAnsi"/>
          <w:b/>
          <w:color w:val="002060"/>
          <w:szCs w:val="22"/>
        </w:rPr>
      </w:pPr>
      <w:r w:rsidRPr="002D4FB2">
        <w:rPr>
          <w:rFonts w:asciiTheme="minorHAnsi" w:hAnsiTheme="minorHAnsi" w:cs="Arial"/>
          <w:b/>
          <w:color w:val="002060"/>
          <w:szCs w:val="22"/>
        </w:rPr>
        <w:t>Once concerns have been raised, the child is then placed on a Special Educational Needs concerns list and a graduated approach is followed to address the specific educational need/needs of the individual child. Initially, the SEN</w:t>
      </w:r>
      <w:r w:rsidR="00CB2D56">
        <w:rPr>
          <w:rFonts w:asciiTheme="minorHAnsi" w:hAnsiTheme="minorHAnsi" w:cs="Arial"/>
          <w:b/>
          <w:color w:val="002060"/>
          <w:szCs w:val="22"/>
        </w:rPr>
        <w:t>D</w:t>
      </w:r>
      <w:r w:rsidRPr="002D4FB2">
        <w:rPr>
          <w:rFonts w:asciiTheme="minorHAnsi" w:hAnsiTheme="minorHAnsi" w:cs="Arial"/>
          <w:b/>
          <w:color w:val="002060"/>
          <w:szCs w:val="22"/>
        </w:rPr>
        <w:t xml:space="preserve">CO will observe the child and make suggestions to the class teacher on how to overcome the difficulties the child is presenting with within the quality first teaching environment. This is then monitored for an agreed period of time, depending on the severity of the need. If the school does not see improvements in the child after the agreed length of time, the child will be placed on the Special Educational Needs Register. This will then allow school to consult with other professional agencies and experts on how to best support the child. </w:t>
      </w:r>
    </w:p>
    <w:p w14:paraId="1847AF48" w14:textId="77777777" w:rsidR="0081067C" w:rsidRDefault="0081067C" w:rsidP="0081067C">
      <w:pPr>
        <w:pStyle w:val="Default"/>
        <w:rPr>
          <w:rFonts w:cstheme="minorBidi"/>
          <w:color w:val="auto"/>
        </w:rPr>
        <w:sectPr w:rsidR="0081067C">
          <w:type w:val="continuous"/>
          <w:pgSz w:w="11899" w:h="17340"/>
          <w:pgMar w:top="620" w:right="220" w:bottom="605" w:left="207" w:header="720" w:footer="720" w:gutter="0"/>
          <w:cols w:num="2" w:space="720" w:equalWidth="0">
            <w:col w:w="3122" w:space="331"/>
            <w:col w:w="7094"/>
          </w:cols>
          <w:noEndnote/>
        </w:sectPr>
      </w:pPr>
    </w:p>
    <w:p w14:paraId="111C229E" w14:textId="77777777" w:rsidR="0081067C" w:rsidRPr="006A0D0E" w:rsidRDefault="0081067C" w:rsidP="006A0D0E">
      <w:pPr>
        <w:pStyle w:val="Default"/>
        <w:pageBreakBefore/>
        <w:ind w:left="-567"/>
        <w:rPr>
          <w:rFonts w:asciiTheme="minorHAnsi" w:hAnsiTheme="minorHAnsi" w:cstheme="minorBidi"/>
          <w:b/>
          <w:bCs/>
          <w:color w:val="FF9933"/>
          <w:sz w:val="32"/>
          <w:szCs w:val="23"/>
        </w:rPr>
      </w:pPr>
      <w:r w:rsidRPr="006A0D0E">
        <w:rPr>
          <w:rFonts w:asciiTheme="minorHAnsi" w:hAnsiTheme="minorHAnsi" w:cstheme="minorBidi"/>
          <w:b/>
          <w:bCs/>
          <w:color w:val="FF9933"/>
          <w:sz w:val="32"/>
          <w:szCs w:val="23"/>
        </w:rPr>
        <w:lastRenderedPageBreak/>
        <w:t xml:space="preserve">What training </w:t>
      </w:r>
      <w:r w:rsidR="006A0D0E">
        <w:rPr>
          <w:rFonts w:asciiTheme="minorHAnsi" w:hAnsiTheme="minorHAnsi" w:cstheme="minorBidi"/>
          <w:b/>
          <w:bCs/>
          <w:color w:val="FF9933"/>
          <w:sz w:val="32"/>
          <w:szCs w:val="23"/>
        </w:rPr>
        <w:t xml:space="preserve">do staff receive to support </w:t>
      </w:r>
      <w:r w:rsidR="006A0D0E" w:rsidRPr="006A0D0E">
        <w:rPr>
          <w:rFonts w:asciiTheme="minorHAnsi" w:hAnsiTheme="minorHAnsi" w:cstheme="minorBidi"/>
          <w:b/>
          <w:bCs/>
          <w:color w:val="FF9933"/>
          <w:sz w:val="32"/>
          <w:szCs w:val="23"/>
        </w:rPr>
        <w:t>SEND</w:t>
      </w:r>
      <w:r w:rsidRPr="006A0D0E">
        <w:rPr>
          <w:rFonts w:asciiTheme="minorHAnsi" w:hAnsiTheme="minorHAnsi" w:cstheme="minorBidi"/>
          <w:b/>
          <w:bCs/>
          <w:color w:val="FF9933"/>
          <w:sz w:val="32"/>
          <w:szCs w:val="23"/>
        </w:rPr>
        <w:t>?</w:t>
      </w:r>
    </w:p>
    <w:p w14:paraId="7F68C97B" w14:textId="77777777" w:rsidR="00830AB3" w:rsidRDefault="00830AB3" w:rsidP="006A0D0E">
      <w:pPr>
        <w:pStyle w:val="Default"/>
        <w:ind w:left="-567"/>
        <w:rPr>
          <w:rFonts w:asciiTheme="minorHAnsi" w:hAnsiTheme="minorHAnsi" w:cs="Arial"/>
          <w:b/>
          <w:color w:val="FF9933"/>
          <w:sz w:val="20"/>
          <w:szCs w:val="16"/>
        </w:rPr>
      </w:pPr>
    </w:p>
    <w:p w14:paraId="72067BD3" w14:textId="77777777" w:rsidR="006A0D0E" w:rsidRDefault="006A0D0E" w:rsidP="006A0D0E">
      <w:pPr>
        <w:pStyle w:val="Default"/>
        <w:ind w:left="-567"/>
        <w:rPr>
          <w:rFonts w:asciiTheme="minorHAnsi" w:hAnsiTheme="minorHAnsi" w:cs="Arial"/>
          <w:b/>
          <w:color w:val="FF9933"/>
          <w:sz w:val="20"/>
          <w:szCs w:val="16"/>
        </w:rPr>
      </w:pPr>
      <w:r w:rsidRPr="006A0D0E">
        <w:rPr>
          <w:rFonts w:asciiTheme="minorHAnsi" w:hAnsiTheme="minorHAnsi" w:cs="Arial"/>
          <w:b/>
          <w:color w:val="FF9933"/>
          <w:sz w:val="20"/>
          <w:szCs w:val="16"/>
        </w:rPr>
        <w:t>The staff</w:t>
      </w:r>
      <w:r>
        <w:rPr>
          <w:rFonts w:asciiTheme="minorHAnsi" w:hAnsiTheme="minorHAnsi" w:cs="Arial"/>
          <w:b/>
          <w:color w:val="FF9933"/>
          <w:sz w:val="20"/>
          <w:szCs w:val="16"/>
        </w:rPr>
        <w:t xml:space="preserve"> </w:t>
      </w:r>
      <w:r w:rsidRPr="006A0D0E">
        <w:rPr>
          <w:rFonts w:asciiTheme="minorHAnsi" w:hAnsiTheme="minorHAnsi" w:cs="Arial"/>
          <w:b/>
          <w:color w:val="FF9933"/>
          <w:sz w:val="20"/>
          <w:szCs w:val="16"/>
        </w:rPr>
        <w:t xml:space="preserve">have on-going training from SENDs services. If a child attends school with a specific need then training will be arranged to support provision and understanding of that need. </w:t>
      </w:r>
    </w:p>
    <w:p w14:paraId="7DC94F80" w14:textId="77777777" w:rsidR="006A0D0E" w:rsidRDefault="006A0D0E" w:rsidP="006A0D0E">
      <w:pPr>
        <w:pStyle w:val="Default"/>
        <w:ind w:left="-567"/>
        <w:rPr>
          <w:rFonts w:asciiTheme="minorHAnsi" w:hAnsiTheme="minorHAnsi" w:cs="Arial"/>
          <w:b/>
          <w:color w:val="FF9933"/>
          <w:sz w:val="20"/>
          <w:szCs w:val="16"/>
        </w:rPr>
      </w:pPr>
      <w:r w:rsidRPr="006A0D0E">
        <w:rPr>
          <w:rFonts w:asciiTheme="minorHAnsi" w:hAnsiTheme="minorHAnsi" w:cs="Arial"/>
          <w:b/>
          <w:color w:val="FF9933"/>
          <w:sz w:val="20"/>
          <w:szCs w:val="16"/>
        </w:rPr>
        <w:t>School has a qualified teacher who is the Special Educational Needs Coordinator (SEN</w:t>
      </w:r>
      <w:r w:rsidR="00CB2D56">
        <w:rPr>
          <w:rFonts w:asciiTheme="minorHAnsi" w:hAnsiTheme="minorHAnsi" w:cs="Arial"/>
          <w:b/>
          <w:color w:val="FF9933"/>
          <w:sz w:val="20"/>
          <w:szCs w:val="16"/>
        </w:rPr>
        <w:t>D</w:t>
      </w:r>
      <w:r w:rsidRPr="006A0D0E">
        <w:rPr>
          <w:rFonts w:asciiTheme="minorHAnsi" w:hAnsiTheme="minorHAnsi" w:cs="Arial"/>
          <w:b/>
          <w:color w:val="FF9933"/>
          <w:sz w:val="20"/>
          <w:szCs w:val="16"/>
        </w:rPr>
        <w:t xml:space="preserve">CO). The </w:t>
      </w:r>
      <w:r w:rsidR="00CB2D56">
        <w:rPr>
          <w:rFonts w:asciiTheme="minorHAnsi" w:hAnsiTheme="minorHAnsi" w:cs="Arial"/>
          <w:b/>
          <w:color w:val="FF9933"/>
          <w:sz w:val="20"/>
          <w:szCs w:val="16"/>
        </w:rPr>
        <w:t>SENDCO</w:t>
      </w:r>
      <w:r w:rsidRPr="006A0D0E">
        <w:rPr>
          <w:rFonts w:asciiTheme="minorHAnsi" w:hAnsiTheme="minorHAnsi" w:cs="Arial"/>
          <w:b/>
          <w:color w:val="FF9933"/>
          <w:sz w:val="20"/>
          <w:szCs w:val="16"/>
        </w:rPr>
        <w:t xml:space="preserve"> has undertaken initial SEN</w:t>
      </w:r>
      <w:r w:rsidR="00CB2D56">
        <w:rPr>
          <w:rFonts w:asciiTheme="minorHAnsi" w:hAnsiTheme="minorHAnsi" w:cs="Arial"/>
          <w:b/>
          <w:color w:val="FF9933"/>
          <w:sz w:val="20"/>
          <w:szCs w:val="16"/>
        </w:rPr>
        <w:t>D</w:t>
      </w:r>
      <w:r w:rsidRPr="006A0D0E">
        <w:rPr>
          <w:rFonts w:asciiTheme="minorHAnsi" w:hAnsiTheme="minorHAnsi" w:cs="Arial"/>
          <w:b/>
          <w:color w:val="FF9933"/>
          <w:sz w:val="20"/>
          <w:szCs w:val="16"/>
        </w:rPr>
        <w:t xml:space="preserve">CO training and </w:t>
      </w:r>
      <w:r w:rsidR="00830AB3">
        <w:rPr>
          <w:rFonts w:asciiTheme="minorHAnsi" w:hAnsiTheme="minorHAnsi" w:cs="Arial"/>
          <w:b/>
          <w:color w:val="FF9933"/>
          <w:sz w:val="20"/>
          <w:szCs w:val="16"/>
        </w:rPr>
        <w:t>is</w:t>
      </w:r>
      <w:r w:rsidRPr="006A0D0E">
        <w:rPr>
          <w:rFonts w:asciiTheme="minorHAnsi" w:hAnsiTheme="minorHAnsi" w:cs="Arial"/>
          <w:b/>
          <w:color w:val="FF9933"/>
          <w:sz w:val="20"/>
          <w:szCs w:val="16"/>
        </w:rPr>
        <w:t xml:space="preserve"> experienced in teaching children with SEN, enabling them to provide support to other teachers and develop SEND practice across the school. </w:t>
      </w:r>
    </w:p>
    <w:p w14:paraId="2EFBD976" w14:textId="77777777" w:rsidR="00830AB3" w:rsidRPr="006A0D0E" w:rsidRDefault="00830AB3" w:rsidP="006A0D0E">
      <w:pPr>
        <w:pStyle w:val="Default"/>
        <w:ind w:left="-567"/>
        <w:rPr>
          <w:rFonts w:asciiTheme="minorHAnsi" w:hAnsiTheme="minorHAnsi"/>
          <w:b/>
          <w:color w:val="FF9933"/>
          <w:sz w:val="20"/>
          <w:szCs w:val="16"/>
        </w:rPr>
      </w:pPr>
    </w:p>
    <w:p w14:paraId="0ED2565E" w14:textId="77777777" w:rsidR="006A0D0E" w:rsidRDefault="006A0D0E" w:rsidP="006A0D0E">
      <w:pPr>
        <w:pStyle w:val="Default"/>
        <w:ind w:left="-567"/>
        <w:rPr>
          <w:rFonts w:asciiTheme="minorHAnsi" w:hAnsiTheme="minorHAnsi" w:cs="Arial"/>
          <w:b/>
          <w:color w:val="FF9933"/>
          <w:sz w:val="20"/>
          <w:szCs w:val="16"/>
        </w:rPr>
      </w:pPr>
      <w:r w:rsidRPr="006A0D0E">
        <w:rPr>
          <w:rFonts w:asciiTheme="minorHAnsi" w:hAnsiTheme="minorHAnsi" w:cs="Arial"/>
          <w:b/>
          <w:color w:val="FF9933"/>
          <w:sz w:val="20"/>
          <w:szCs w:val="16"/>
        </w:rPr>
        <w:t xml:space="preserve">Based on the needs of the children at </w:t>
      </w:r>
      <w:r w:rsidR="00CB2D56">
        <w:rPr>
          <w:rFonts w:asciiTheme="minorHAnsi" w:hAnsiTheme="minorHAnsi" w:cs="Arial"/>
          <w:b/>
          <w:color w:val="FF9933"/>
          <w:sz w:val="20"/>
          <w:szCs w:val="16"/>
        </w:rPr>
        <w:t>Tittensor First</w:t>
      </w:r>
      <w:r w:rsidRPr="006A0D0E">
        <w:rPr>
          <w:rFonts w:asciiTheme="minorHAnsi" w:hAnsiTheme="minorHAnsi" w:cs="Arial"/>
          <w:b/>
          <w:color w:val="FF9933"/>
          <w:sz w:val="20"/>
          <w:szCs w:val="16"/>
        </w:rPr>
        <w:t>, identified staff members have received professional training to enable them to support children with additional physical and medical needs such as diabetes and allergies</w:t>
      </w:r>
    </w:p>
    <w:p w14:paraId="3648071A" w14:textId="77777777" w:rsidR="00CC3D6D" w:rsidRDefault="006A0D0E" w:rsidP="00D61CF0">
      <w:pPr>
        <w:pStyle w:val="Default"/>
        <w:ind w:left="-567"/>
        <w:rPr>
          <w:rFonts w:asciiTheme="minorHAnsi" w:hAnsiTheme="minorHAnsi"/>
          <w:b/>
          <w:color w:val="FF9933"/>
          <w:sz w:val="20"/>
          <w:szCs w:val="16"/>
        </w:rPr>
      </w:pPr>
      <w:r w:rsidRPr="006A0D0E">
        <w:rPr>
          <w:rFonts w:asciiTheme="minorHAnsi" w:hAnsiTheme="minorHAnsi" w:cs="Arial"/>
          <w:b/>
          <w:color w:val="FF9933"/>
          <w:sz w:val="20"/>
          <w:szCs w:val="16"/>
        </w:rPr>
        <w:t xml:space="preserve">We have trained staff in specific speech and language programs and screenings and all staff have received professional training in the area of Children’s Mental Health. </w:t>
      </w:r>
    </w:p>
    <w:p w14:paraId="044537B5" w14:textId="77777777" w:rsidR="00CC3D6D" w:rsidRDefault="00CC3D6D" w:rsidP="00CC3D6D">
      <w:pPr>
        <w:pStyle w:val="Default"/>
        <w:ind w:left="-567"/>
        <w:rPr>
          <w:rFonts w:asciiTheme="minorHAnsi" w:hAnsiTheme="minorHAnsi"/>
          <w:b/>
          <w:color w:val="FF9933"/>
          <w:sz w:val="20"/>
          <w:szCs w:val="16"/>
        </w:rPr>
      </w:pPr>
    </w:p>
    <w:p w14:paraId="6E76C443" w14:textId="77777777" w:rsidR="006A0D0E" w:rsidRPr="00830AB3" w:rsidRDefault="006A0D0E" w:rsidP="00CC3D6D">
      <w:pPr>
        <w:pStyle w:val="Default"/>
        <w:ind w:left="-567"/>
        <w:rPr>
          <w:rFonts w:asciiTheme="minorHAnsi" w:hAnsiTheme="minorHAnsi"/>
          <w:b/>
          <w:color w:val="00B050"/>
          <w:sz w:val="20"/>
          <w:szCs w:val="16"/>
        </w:rPr>
      </w:pPr>
      <w:r w:rsidRPr="00830AB3">
        <w:rPr>
          <w:rFonts w:asciiTheme="minorHAnsi" w:hAnsiTheme="minorHAnsi" w:cstheme="minorBidi"/>
          <w:b/>
          <w:bCs/>
          <w:color w:val="00B050"/>
          <w:sz w:val="26"/>
          <w:szCs w:val="26"/>
        </w:rPr>
        <w:t>How will the setting support my child or young person?</w:t>
      </w:r>
    </w:p>
    <w:p w14:paraId="5D54304E" w14:textId="77777777" w:rsidR="00830AB3" w:rsidRDefault="00830AB3" w:rsidP="00830AB3">
      <w:pPr>
        <w:pStyle w:val="Default"/>
        <w:ind w:left="-567"/>
        <w:rPr>
          <w:rFonts w:asciiTheme="minorHAnsi" w:hAnsiTheme="minorHAnsi" w:cs="Arial"/>
          <w:b/>
          <w:color w:val="00B050"/>
          <w:sz w:val="22"/>
          <w:szCs w:val="18"/>
        </w:rPr>
      </w:pPr>
    </w:p>
    <w:p w14:paraId="01CE04D2" w14:textId="77777777" w:rsidR="00CC3D6D" w:rsidRPr="00830AB3" w:rsidRDefault="00CC3D6D" w:rsidP="00830AB3">
      <w:pPr>
        <w:pStyle w:val="Default"/>
        <w:ind w:left="-567"/>
        <w:rPr>
          <w:rFonts w:asciiTheme="minorHAnsi" w:hAnsiTheme="minorHAnsi" w:cs="Arial"/>
          <w:b/>
          <w:color w:val="00B050"/>
          <w:sz w:val="22"/>
          <w:szCs w:val="18"/>
        </w:rPr>
      </w:pPr>
      <w:r w:rsidRPr="00830AB3">
        <w:rPr>
          <w:rFonts w:asciiTheme="minorHAnsi" w:hAnsiTheme="minorHAnsi" w:cs="Arial"/>
          <w:b/>
          <w:color w:val="00B050"/>
          <w:sz w:val="22"/>
          <w:szCs w:val="18"/>
        </w:rPr>
        <w:t xml:space="preserve">At </w:t>
      </w:r>
      <w:r w:rsidR="00CB2D56">
        <w:rPr>
          <w:rFonts w:asciiTheme="minorHAnsi" w:hAnsiTheme="minorHAnsi" w:cs="Arial"/>
          <w:b/>
          <w:color w:val="00B050"/>
          <w:sz w:val="22"/>
          <w:szCs w:val="18"/>
        </w:rPr>
        <w:t>Tittensor First</w:t>
      </w:r>
      <w:r w:rsidRPr="00830AB3">
        <w:rPr>
          <w:rFonts w:asciiTheme="minorHAnsi" w:hAnsiTheme="minorHAnsi" w:cs="Arial"/>
          <w:b/>
          <w:color w:val="00B050"/>
          <w:sz w:val="22"/>
          <w:szCs w:val="18"/>
        </w:rPr>
        <w:t>, the teachers will lead and support all pupils including those with SEND.</w:t>
      </w:r>
      <w:r w:rsidR="0002027F" w:rsidRPr="00830AB3">
        <w:rPr>
          <w:rFonts w:asciiTheme="minorHAnsi" w:hAnsiTheme="minorHAnsi" w:cs="Arial"/>
          <w:b/>
          <w:color w:val="00B050"/>
          <w:sz w:val="22"/>
          <w:szCs w:val="18"/>
        </w:rPr>
        <w:t xml:space="preserve"> </w:t>
      </w:r>
      <w:r w:rsidRPr="00830AB3">
        <w:rPr>
          <w:rFonts w:asciiTheme="minorHAnsi" w:hAnsiTheme="minorHAnsi" w:cs="Arial"/>
          <w:b/>
          <w:color w:val="00B050"/>
          <w:sz w:val="22"/>
          <w:szCs w:val="18"/>
        </w:rPr>
        <w:t xml:space="preserve">SEND pupils’ needs are met, where possible, in the classroom through high quality teaching and personalised differentiation. Where necessary outside agency support will be sought and the school will put in place any strategies that are </w:t>
      </w:r>
      <w:r w:rsidR="0002027F" w:rsidRPr="00830AB3">
        <w:rPr>
          <w:rFonts w:asciiTheme="minorHAnsi" w:hAnsiTheme="minorHAnsi" w:cs="Arial"/>
          <w:b/>
          <w:color w:val="00B050"/>
          <w:sz w:val="22"/>
          <w:szCs w:val="18"/>
        </w:rPr>
        <w:t>given</w:t>
      </w:r>
      <w:r w:rsidRPr="00830AB3">
        <w:rPr>
          <w:rFonts w:asciiTheme="minorHAnsi" w:hAnsiTheme="minorHAnsi" w:cs="Arial"/>
          <w:b/>
          <w:color w:val="00B050"/>
          <w:sz w:val="22"/>
          <w:szCs w:val="18"/>
        </w:rPr>
        <w:t xml:space="preserve">. </w:t>
      </w:r>
    </w:p>
    <w:p w14:paraId="579B8FA7" w14:textId="77777777" w:rsidR="00CC3D6D" w:rsidRPr="00830AB3" w:rsidRDefault="00CC3D6D" w:rsidP="00CC3D6D">
      <w:pPr>
        <w:pStyle w:val="Default"/>
        <w:rPr>
          <w:rFonts w:asciiTheme="minorHAnsi" w:hAnsiTheme="minorHAnsi"/>
          <w:b/>
          <w:color w:val="00B050"/>
          <w:sz w:val="22"/>
          <w:szCs w:val="18"/>
        </w:rPr>
      </w:pPr>
    </w:p>
    <w:p w14:paraId="05E2EFB0" w14:textId="77777777" w:rsidR="00D61CF0" w:rsidRPr="00830AB3" w:rsidRDefault="00CC3D6D" w:rsidP="00830AB3">
      <w:pPr>
        <w:pStyle w:val="Default"/>
        <w:ind w:left="-567"/>
        <w:rPr>
          <w:rFonts w:asciiTheme="minorHAnsi" w:hAnsiTheme="minorHAnsi" w:cs="Arial"/>
          <w:b/>
          <w:color w:val="00B050"/>
          <w:sz w:val="22"/>
          <w:szCs w:val="18"/>
        </w:rPr>
      </w:pPr>
      <w:r w:rsidRPr="00830AB3">
        <w:rPr>
          <w:rFonts w:asciiTheme="minorHAnsi" w:hAnsiTheme="minorHAnsi" w:cs="Arial"/>
          <w:b/>
          <w:color w:val="00B050"/>
          <w:sz w:val="22"/>
          <w:szCs w:val="18"/>
        </w:rPr>
        <w:t xml:space="preserve">Every pupil with SEND at </w:t>
      </w:r>
      <w:r w:rsidR="00CB2D56">
        <w:rPr>
          <w:rFonts w:asciiTheme="minorHAnsi" w:hAnsiTheme="minorHAnsi" w:cs="Arial"/>
          <w:b/>
          <w:color w:val="00B050"/>
          <w:sz w:val="22"/>
          <w:szCs w:val="18"/>
        </w:rPr>
        <w:t>Tittensor First</w:t>
      </w:r>
      <w:r w:rsidRPr="00830AB3">
        <w:rPr>
          <w:rFonts w:asciiTheme="minorHAnsi" w:hAnsiTheme="minorHAnsi" w:cs="Arial"/>
          <w:b/>
          <w:color w:val="00B050"/>
          <w:sz w:val="22"/>
          <w:szCs w:val="18"/>
        </w:rPr>
        <w:t xml:space="preserve"> will be provided with a pupil progress passport. This is written alongside the child and parents. It will outline how the child wants to be supported and what strategies, resources and interventions are being provided in the classroom in order </w:t>
      </w:r>
      <w:r w:rsidR="00D61CF0" w:rsidRPr="00830AB3">
        <w:rPr>
          <w:rFonts w:asciiTheme="minorHAnsi" w:hAnsiTheme="minorHAnsi" w:cs="Arial"/>
          <w:b/>
          <w:color w:val="00B050"/>
          <w:sz w:val="22"/>
          <w:szCs w:val="18"/>
        </w:rPr>
        <w:t>for the chil</w:t>
      </w:r>
      <w:r w:rsidR="0002027F" w:rsidRPr="00830AB3">
        <w:rPr>
          <w:rFonts w:asciiTheme="minorHAnsi" w:hAnsiTheme="minorHAnsi" w:cs="Arial"/>
          <w:b/>
          <w:color w:val="00B050"/>
          <w:sz w:val="22"/>
          <w:szCs w:val="18"/>
        </w:rPr>
        <w:t>d</w:t>
      </w:r>
      <w:r w:rsidR="00D61CF0" w:rsidRPr="00830AB3">
        <w:rPr>
          <w:rFonts w:asciiTheme="minorHAnsi" w:hAnsiTheme="minorHAnsi" w:cs="Arial"/>
          <w:b/>
          <w:color w:val="00B050"/>
          <w:sz w:val="22"/>
          <w:szCs w:val="18"/>
        </w:rPr>
        <w:t xml:space="preserve">. The pupil passport will be shared with parents and reviewed every term to ensure that the provision outlined in the passport </w:t>
      </w:r>
      <w:r w:rsidR="0002027F" w:rsidRPr="00830AB3">
        <w:rPr>
          <w:rFonts w:asciiTheme="minorHAnsi" w:hAnsiTheme="minorHAnsi" w:cs="Arial"/>
          <w:b/>
          <w:color w:val="00B050"/>
          <w:sz w:val="22"/>
          <w:szCs w:val="18"/>
        </w:rPr>
        <w:t>still meets the needs of the c</w:t>
      </w:r>
      <w:r w:rsidR="00D61CF0" w:rsidRPr="00830AB3">
        <w:rPr>
          <w:rFonts w:asciiTheme="minorHAnsi" w:hAnsiTheme="minorHAnsi" w:cs="Arial"/>
          <w:b/>
          <w:color w:val="00B050"/>
          <w:sz w:val="22"/>
          <w:szCs w:val="18"/>
        </w:rPr>
        <w:t xml:space="preserve">hild. </w:t>
      </w:r>
    </w:p>
    <w:p w14:paraId="6E11DA46" w14:textId="77777777" w:rsidR="00CC3D6D" w:rsidRPr="00830AB3" w:rsidRDefault="00CC3D6D" w:rsidP="00CC3D6D">
      <w:pPr>
        <w:pStyle w:val="Default"/>
        <w:rPr>
          <w:rFonts w:asciiTheme="minorHAnsi" w:hAnsiTheme="minorHAnsi" w:cs="Arial"/>
          <w:b/>
          <w:color w:val="00B050"/>
          <w:sz w:val="22"/>
          <w:szCs w:val="18"/>
        </w:rPr>
      </w:pPr>
    </w:p>
    <w:p w14:paraId="3DEF9722" w14:textId="77777777" w:rsidR="00CC3D6D" w:rsidRPr="00830AB3" w:rsidRDefault="00CC3D6D" w:rsidP="00CC3D6D">
      <w:pPr>
        <w:pStyle w:val="Default"/>
        <w:ind w:left="-567"/>
        <w:rPr>
          <w:rFonts w:asciiTheme="minorHAnsi" w:hAnsiTheme="minorHAnsi"/>
          <w:b/>
          <w:color w:val="00B050"/>
          <w:sz w:val="20"/>
          <w:szCs w:val="16"/>
        </w:rPr>
      </w:pPr>
    </w:p>
    <w:p w14:paraId="2B85B5D1" w14:textId="77777777" w:rsidR="006A0D0E" w:rsidRPr="00D61CF0" w:rsidRDefault="006A0D0E" w:rsidP="0081067C">
      <w:pPr>
        <w:pStyle w:val="Default"/>
        <w:rPr>
          <w:rFonts w:ascii="Calibri" w:hAnsi="Calibri" w:cs="Calibri"/>
          <w:b/>
          <w:bCs/>
          <w:color w:val="7030A0"/>
          <w:sz w:val="28"/>
          <w:szCs w:val="28"/>
        </w:rPr>
      </w:pPr>
      <w:r w:rsidRPr="00CC3D6D">
        <w:rPr>
          <w:rFonts w:ascii="Calibri" w:hAnsi="Calibri" w:cs="Calibri"/>
          <w:b/>
          <w:bCs/>
          <w:color w:val="7030A0"/>
          <w:sz w:val="28"/>
          <w:szCs w:val="28"/>
        </w:rPr>
        <w:t xml:space="preserve">How will teaching </w:t>
      </w:r>
      <w:r w:rsidR="00D61CF0">
        <w:rPr>
          <w:rFonts w:ascii="Calibri" w:hAnsi="Calibri" w:cs="Calibri"/>
          <w:b/>
          <w:bCs/>
          <w:color w:val="7030A0"/>
          <w:sz w:val="28"/>
          <w:szCs w:val="28"/>
        </w:rPr>
        <w:t xml:space="preserve">and the curriculum be </w:t>
      </w:r>
      <w:r w:rsidRPr="00CC3D6D">
        <w:rPr>
          <w:rFonts w:ascii="Calibri" w:hAnsi="Calibri" w:cs="Calibri"/>
          <w:b/>
          <w:bCs/>
          <w:color w:val="7030A0"/>
          <w:sz w:val="28"/>
          <w:szCs w:val="28"/>
        </w:rPr>
        <w:t>matched to my child’s needs?</w:t>
      </w:r>
    </w:p>
    <w:p w14:paraId="439CCAD3" w14:textId="77777777" w:rsidR="006A0D0E" w:rsidRPr="00CC3D6D" w:rsidRDefault="006A0D0E" w:rsidP="0081067C">
      <w:pPr>
        <w:pStyle w:val="Default"/>
        <w:rPr>
          <w:color w:val="7030A0"/>
          <w:sz w:val="28"/>
          <w:szCs w:val="28"/>
        </w:rPr>
      </w:pPr>
    </w:p>
    <w:p w14:paraId="711DC775" w14:textId="77777777" w:rsidR="003D45E0" w:rsidRDefault="0081067C" w:rsidP="0081067C">
      <w:pPr>
        <w:pStyle w:val="Default"/>
        <w:rPr>
          <w:rFonts w:asciiTheme="minorHAnsi" w:hAnsiTheme="minorHAnsi" w:cs="Arial"/>
          <w:b/>
          <w:color w:val="7030A0"/>
          <w:sz w:val="22"/>
          <w:szCs w:val="19"/>
        </w:rPr>
      </w:pPr>
      <w:r w:rsidRPr="00CC3D6D">
        <w:rPr>
          <w:rFonts w:asciiTheme="minorHAnsi" w:hAnsiTheme="minorHAnsi" w:cs="Arial"/>
          <w:b/>
          <w:color w:val="7030A0"/>
          <w:sz w:val="22"/>
          <w:szCs w:val="19"/>
        </w:rPr>
        <w:t>Class teachers plan lessons according to the specific needs of all groups of children in their class and will ensure your child’s needs are met through differentiation</w:t>
      </w:r>
      <w:r w:rsidR="00CC3D6D">
        <w:rPr>
          <w:rFonts w:asciiTheme="minorHAnsi" w:hAnsiTheme="minorHAnsi" w:cs="Arial"/>
          <w:b/>
          <w:color w:val="7030A0"/>
          <w:sz w:val="22"/>
          <w:szCs w:val="19"/>
        </w:rPr>
        <w:t xml:space="preserve"> and challenge</w:t>
      </w:r>
      <w:r w:rsidRPr="00CC3D6D">
        <w:rPr>
          <w:rFonts w:asciiTheme="minorHAnsi" w:hAnsiTheme="minorHAnsi" w:cs="Arial"/>
          <w:b/>
          <w:color w:val="7030A0"/>
          <w:sz w:val="22"/>
          <w:szCs w:val="19"/>
        </w:rPr>
        <w:t xml:space="preserve">. Specific resources and strategies will be </w:t>
      </w:r>
    </w:p>
    <w:p w14:paraId="1E79C64C" w14:textId="77777777" w:rsidR="0081067C" w:rsidRDefault="003D45E0" w:rsidP="0081067C">
      <w:pPr>
        <w:pStyle w:val="Default"/>
        <w:rPr>
          <w:rFonts w:asciiTheme="minorHAnsi" w:hAnsiTheme="minorHAnsi" w:cs="Arial"/>
          <w:b/>
          <w:color w:val="7030A0"/>
          <w:sz w:val="22"/>
          <w:szCs w:val="19"/>
        </w:rPr>
      </w:pPr>
      <w:r>
        <w:rPr>
          <w:rFonts w:asciiTheme="minorHAnsi" w:hAnsiTheme="minorHAnsi" w:cs="Arial"/>
          <w:b/>
          <w:color w:val="7030A0"/>
          <w:sz w:val="22"/>
          <w:szCs w:val="19"/>
        </w:rPr>
        <w:t>used to</w:t>
      </w:r>
      <w:r w:rsidR="00D61CF0">
        <w:rPr>
          <w:rFonts w:asciiTheme="minorHAnsi" w:hAnsiTheme="minorHAnsi" w:cs="Arial"/>
          <w:b/>
          <w:color w:val="7030A0"/>
          <w:sz w:val="22"/>
          <w:szCs w:val="19"/>
        </w:rPr>
        <w:t xml:space="preserve"> </w:t>
      </w:r>
      <w:r w:rsidR="0081067C" w:rsidRPr="00CC3D6D">
        <w:rPr>
          <w:rFonts w:asciiTheme="minorHAnsi" w:hAnsiTheme="minorHAnsi" w:cs="Arial"/>
          <w:b/>
          <w:color w:val="7030A0"/>
          <w:sz w:val="22"/>
          <w:szCs w:val="19"/>
        </w:rPr>
        <w:t xml:space="preserve">support children individually or in groups. </w:t>
      </w:r>
    </w:p>
    <w:p w14:paraId="40B90F93" w14:textId="77777777" w:rsidR="00CC3D6D" w:rsidRPr="00CC3D6D" w:rsidRDefault="00CC3D6D" w:rsidP="0081067C">
      <w:pPr>
        <w:pStyle w:val="Default"/>
        <w:rPr>
          <w:rFonts w:asciiTheme="minorHAnsi" w:hAnsiTheme="minorHAnsi"/>
          <w:b/>
          <w:color w:val="7030A0"/>
          <w:sz w:val="22"/>
          <w:szCs w:val="19"/>
        </w:rPr>
      </w:pPr>
    </w:p>
    <w:p w14:paraId="16975C90" w14:textId="77777777" w:rsidR="00D61CF0" w:rsidRDefault="0081067C" w:rsidP="0081067C">
      <w:pPr>
        <w:pStyle w:val="Default"/>
        <w:rPr>
          <w:rFonts w:asciiTheme="minorHAnsi" w:hAnsiTheme="minorHAnsi" w:cs="Arial"/>
          <w:b/>
          <w:color w:val="7030A0"/>
          <w:sz w:val="22"/>
          <w:szCs w:val="19"/>
        </w:rPr>
      </w:pPr>
      <w:r w:rsidRPr="00CC3D6D">
        <w:rPr>
          <w:rFonts w:asciiTheme="minorHAnsi" w:hAnsiTheme="minorHAnsi" w:cs="Arial"/>
          <w:b/>
          <w:color w:val="7030A0"/>
          <w:sz w:val="22"/>
          <w:szCs w:val="19"/>
        </w:rPr>
        <w:t xml:space="preserve">The school will have identified through a meeting with the </w:t>
      </w:r>
      <w:r w:rsidR="00CB2D56">
        <w:rPr>
          <w:rFonts w:asciiTheme="minorHAnsi" w:hAnsiTheme="minorHAnsi" w:cs="Arial"/>
          <w:b/>
          <w:color w:val="7030A0"/>
          <w:sz w:val="22"/>
          <w:szCs w:val="19"/>
        </w:rPr>
        <w:t>SENDCO</w:t>
      </w:r>
      <w:r w:rsidRPr="00CC3D6D">
        <w:rPr>
          <w:rFonts w:asciiTheme="minorHAnsi" w:hAnsiTheme="minorHAnsi" w:cs="Arial"/>
          <w:b/>
          <w:color w:val="7030A0"/>
          <w:sz w:val="22"/>
          <w:szCs w:val="19"/>
        </w:rPr>
        <w:t>, parents</w:t>
      </w:r>
    </w:p>
    <w:p w14:paraId="47C6B1D7" w14:textId="77777777" w:rsidR="00D61CF0" w:rsidRDefault="0081067C" w:rsidP="00D61CF0">
      <w:pPr>
        <w:pStyle w:val="Default"/>
        <w:rPr>
          <w:rFonts w:asciiTheme="minorHAnsi" w:hAnsiTheme="minorHAnsi" w:cs="Arial"/>
          <w:b/>
          <w:color w:val="7030A0"/>
          <w:sz w:val="22"/>
          <w:szCs w:val="19"/>
        </w:rPr>
      </w:pPr>
      <w:r w:rsidRPr="00CC3D6D">
        <w:rPr>
          <w:rFonts w:asciiTheme="minorHAnsi" w:hAnsiTheme="minorHAnsi" w:cs="Arial"/>
          <w:b/>
          <w:color w:val="7030A0"/>
          <w:sz w:val="22"/>
          <w:szCs w:val="19"/>
        </w:rPr>
        <w:t xml:space="preserve">and where necessary outside agencies what the category of need is for the </w:t>
      </w:r>
    </w:p>
    <w:p w14:paraId="2CA1616B" w14:textId="77777777" w:rsidR="0081067C" w:rsidRDefault="00D61CF0" w:rsidP="00D61CF0">
      <w:pPr>
        <w:pStyle w:val="Default"/>
        <w:rPr>
          <w:rFonts w:asciiTheme="minorHAnsi" w:hAnsiTheme="minorHAnsi" w:cs="Arial"/>
          <w:b/>
          <w:color w:val="7030A0"/>
          <w:sz w:val="22"/>
          <w:szCs w:val="19"/>
        </w:rPr>
      </w:pPr>
      <w:r>
        <w:rPr>
          <w:rFonts w:asciiTheme="minorHAnsi" w:hAnsiTheme="minorHAnsi" w:cs="Arial"/>
          <w:b/>
          <w:color w:val="7030A0"/>
          <w:sz w:val="22"/>
          <w:szCs w:val="19"/>
        </w:rPr>
        <w:t>c</w:t>
      </w:r>
      <w:r w:rsidR="0081067C" w:rsidRPr="00CC3D6D">
        <w:rPr>
          <w:rFonts w:asciiTheme="minorHAnsi" w:hAnsiTheme="minorHAnsi" w:cs="Arial"/>
          <w:b/>
          <w:color w:val="7030A0"/>
          <w:sz w:val="22"/>
          <w:szCs w:val="19"/>
        </w:rPr>
        <w:t xml:space="preserve">hild. </w:t>
      </w:r>
      <w:r>
        <w:rPr>
          <w:rFonts w:asciiTheme="minorHAnsi" w:hAnsiTheme="minorHAnsi" w:cs="Arial"/>
          <w:b/>
          <w:color w:val="7030A0"/>
          <w:sz w:val="22"/>
          <w:szCs w:val="19"/>
        </w:rPr>
        <w:t>These are some of the areas of needs:</w:t>
      </w:r>
    </w:p>
    <w:p w14:paraId="46231751" w14:textId="77777777" w:rsidR="00D61CF0" w:rsidRPr="00CC3D6D" w:rsidRDefault="00D61CF0" w:rsidP="00D61CF0">
      <w:pPr>
        <w:pStyle w:val="Default"/>
        <w:rPr>
          <w:rFonts w:asciiTheme="minorHAnsi" w:hAnsiTheme="minorHAnsi"/>
          <w:b/>
          <w:color w:val="7030A0"/>
          <w:sz w:val="22"/>
          <w:szCs w:val="19"/>
        </w:rPr>
      </w:pPr>
    </w:p>
    <w:p w14:paraId="4B426946" w14:textId="77777777" w:rsidR="00CC3D6D" w:rsidRPr="00CC3D6D" w:rsidRDefault="0081067C" w:rsidP="0081067C">
      <w:pPr>
        <w:pStyle w:val="Default"/>
        <w:rPr>
          <w:rFonts w:asciiTheme="minorHAnsi" w:hAnsiTheme="minorHAnsi" w:cs="Arial"/>
          <w:b/>
          <w:color w:val="7030A0"/>
          <w:sz w:val="22"/>
          <w:szCs w:val="19"/>
        </w:rPr>
      </w:pPr>
      <w:r w:rsidRPr="00D61CF0">
        <w:rPr>
          <w:rFonts w:asciiTheme="minorHAnsi" w:hAnsiTheme="minorHAnsi" w:cs="Arial"/>
          <w:b/>
          <w:bCs/>
          <w:color w:val="7030A0"/>
          <w:sz w:val="22"/>
          <w:szCs w:val="19"/>
          <w:u w:val="single"/>
        </w:rPr>
        <w:t>Physical:</w:t>
      </w:r>
      <w:r w:rsidRPr="00CC3D6D">
        <w:rPr>
          <w:rFonts w:asciiTheme="minorHAnsi" w:hAnsiTheme="minorHAnsi" w:cs="Arial"/>
          <w:b/>
          <w:bCs/>
          <w:color w:val="7030A0"/>
          <w:sz w:val="22"/>
          <w:szCs w:val="19"/>
        </w:rPr>
        <w:t xml:space="preserve"> </w:t>
      </w:r>
      <w:r w:rsidRPr="00CC3D6D">
        <w:rPr>
          <w:rFonts w:asciiTheme="minorHAnsi" w:hAnsiTheme="minorHAnsi" w:cs="Arial"/>
          <w:b/>
          <w:color w:val="7030A0"/>
          <w:sz w:val="22"/>
          <w:szCs w:val="19"/>
        </w:rPr>
        <w:t>If your child has a physical need</w:t>
      </w:r>
      <w:r w:rsidR="00D61CF0">
        <w:rPr>
          <w:rFonts w:asciiTheme="minorHAnsi" w:hAnsiTheme="minorHAnsi" w:cs="Arial"/>
          <w:b/>
          <w:color w:val="7030A0"/>
          <w:sz w:val="22"/>
          <w:szCs w:val="19"/>
        </w:rPr>
        <w:t>,</w:t>
      </w:r>
      <w:r w:rsidRPr="00CC3D6D">
        <w:rPr>
          <w:rFonts w:asciiTheme="minorHAnsi" w:hAnsiTheme="minorHAnsi" w:cs="Arial"/>
          <w:b/>
          <w:color w:val="7030A0"/>
          <w:sz w:val="22"/>
          <w:szCs w:val="19"/>
        </w:rPr>
        <w:t xml:space="preserve"> school will be supported by </w:t>
      </w:r>
    </w:p>
    <w:p w14:paraId="4DCD7D04" w14:textId="77777777" w:rsidR="00CC3D6D" w:rsidRPr="00CC3D6D" w:rsidRDefault="0081067C" w:rsidP="0081067C">
      <w:pPr>
        <w:pStyle w:val="Default"/>
        <w:rPr>
          <w:rFonts w:asciiTheme="minorHAnsi" w:hAnsiTheme="minorHAnsi" w:cs="Arial"/>
          <w:b/>
          <w:color w:val="7030A0"/>
          <w:sz w:val="22"/>
          <w:szCs w:val="19"/>
        </w:rPr>
      </w:pPr>
      <w:r w:rsidRPr="00CC3D6D">
        <w:rPr>
          <w:rFonts w:asciiTheme="minorHAnsi" w:hAnsiTheme="minorHAnsi" w:cs="Arial"/>
          <w:b/>
          <w:color w:val="7030A0"/>
          <w:sz w:val="22"/>
          <w:szCs w:val="19"/>
        </w:rPr>
        <w:t xml:space="preserve">outside agencies and will be advised how to best support your child </w:t>
      </w:r>
    </w:p>
    <w:p w14:paraId="5F41F372" w14:textId="77777777" w:rsidR="00D61CF0" w:rsidRDefault="00D61CF0" w:rsidP="0081067C">
      <w:pPr>
        <w:pStyle w:val="Default"/>
        <w:rPr>
          <w:rFonts w:asciiTheme="minorHAnsi" w:hAnsiTheme="minorHAnsi" w:cs="Arial"/>
          <w:b/>
          <w:color w:val="7030A0"/>
          <w:sz w:val="22"/>
          <w:szCs w:val="19"/>
        </w:rPr>
      </w:pPr>
      <w:r>
        <w:rPr>
          <w:rFonts w:asciiTheme="minorHAnsi" w:hAnsiTheme="minorHAnsi" w:cs="Arial"/>
          <w:b/>
          <w:color w:val="7030A0"/>
          <w:sz w:val="22"/>
          <w:szCs w:val="19"/>
        </w:rPr>
        <w:t>at school</w:t>
      </w:r>
      <w:r w:rsidR="0081067C" w:rsidRPr="00CC3D6D">
        <w:rPr>
          <w:rFonts w:asciiTheme="minorHAnsi" w:hAnsiTheme="minorHAnsi" w:cs="Arial"/>
          <w:b/>
          <w:color w:val="7030A0"/>
          <w:sz w:val="22"/>
          <w:szCs w:val="19"/>
        </w:rPr>
        <w:t xml:space="preserve">. For example, school may call upon the expertise of </w:t>
      </w:r>
    </w:p>
    <w:p w14:paraId="002532F6" w14:textId="77777777" w:rsidR="003D45E0" w:rsidRDefault="0081067C" w:rsidP="0081067C">
      <w:pPr>
        <w:pStyle w:val="Default"/>
        <w:rPr>
          <w:rFonts w:asciiTheme="minorHAnsi" w:hAnsiTheme="minorHAnsi" w:cs="Arial"/>
          <w:b/>
          <w:color w:val="7030A0"/>
          <w:sz w:val="22"/>
          <w:szCs w:val="19"/>
        </w:rPr>
      </w:pPr>
      <w:r w:rsidRPr="00CC3D6D">
        <w:rPr>
          <w:rFonts w:asciiTheme="minorHAnsi" w:hAnsiTheme="minorHAnsi" w:cs="Arial"/>
          <w:b/>
          <w:color w:val="7030A0"/>
          <w:sz w:val="22"/>
          <w:szCs w:val="19"/>
        </w:rPr>
        <w:t xml:space="preserve">physiotherapists and occupational therapy. These agencies can then </w:t>
      </w:r>
    </w:p>
    <w:p w14:paraId="2E20B2FA" w14:textId="77777777" w:rsidR="00D61CF0" w:rsidRDefault="0081067C" w:rsidP="00D61CF0">
      <w:pPr>
        <w:pStyle w:val="Default"/>
        <w:rPr>
          <w:rFonts w:asciiTheme="minorHAnsi" w:hAnsiTheme="minorHAnsi" w:cs="Arial"/>
          <w:b/>
          <w:color w:val="7030A0"/>
          <w:sz w:val="22"/>
          <w:szCs w:val="19"/>
        </w:rPr>
      </w:pPr>
      <w:r w:rsidRPr="00CC3D6D">
        <w:rPr>
          <w:rFonts w:asciiTheme="minorHAnsi" w:hAnsiTheme="minorHAnsi" w:cs="Arial"/>
          <w:b/>
          <w:color w:val="7030A0"/>
          <w:sz w:val="22"/>
          <w:szCs w:val="19"/>
        </w:rPr>
        <w:t>advise school and check that classrooms and other areas of school are accessible</w:t>
      </w:r>
      <w:r w:rsidR="003D45E0">
        <w:rPr>
          <w:rFonts w:asciiTheme="minorHAnsi" w:hAnsiTheme="minorHAnsi" w:cs="Arial"/>
          <w:b/>
          <w:color w:val="7030A0"/>
          <w:sz w:val="22"/>
          <w:szCs w:val="19"/>
        </w:rPr>
        <w:t xml:space="preserve"> </w:t>
      </w:r>
      <w:r w:rsidRPr="00CC3D6D">
        <w:rPr>
          <w:rFonts w:asciiTheme="minorHAnsi" w:hAnsiTheme="minorHAnsi" w:cs="Arial"/>
          <w:b/>
          <w:color w:val="7030A0"/>
          <w:sz w:val="22"/>
          <w:szCs w:val="19"/>
        </w:rPr>
        <w:t xml:space="preserve">for all pupils. </w:t>
      </w:r>
    </w:p>
    <w:p w14:paraId="377EEFB9" w14:textId="77777777" w:rsidR="00D61CF0" w:rsidRDefault="00D61CF0" w:rsidP="00D61CF0">
      <w:pPr>
        <w:pStyle w:val="Default"/>
        <w:rPr>
          <w:rFonts w:asciiTheme="minorHAnsi" w:hAnsiTheme="minorHAnsi" w:cs="Arial"/>
          <w:b/>
          <w:color w:val="7030A0"/>
          <w:sz w:val="22"/>
          <w:szCs w:val="19"/>
        </w:rPr>
      </w:pPr>
    </w:p>
    <w:p w14:paraId="1BBF5856" w14:textId="77777777" w:rsidR="00CC3D6D" w:rsidRPr="00CC3D6D" w:rsidRDefault="003D45E0" w:rsidP="00D61CF0">
      <w:pPr>
        <w:pStyle w:val="Default"/>
        <w:rPr>
          <w:rFonts w:asciiTheme="minorHAnsi" w:hAnsiTheme="minorHAnsi" w:cs="Arial"/>
          <w:b/>
          <w:color w:val="7030A0"/>
          <w:sz w:val="22"/>
          <w:szCs w:val="19"/>
        </w:rPr>
      </w:pPr>
      <w:r>
        <w:rPr>
          <w:rFonts w:asciiTheme="minorHAnsi" w:hAnsiTheme="minorHAnsi" w:cs="Arial"/>
          <w:b/>
          <w:bCs/>
          <w:color w:val="7030A0"/>
          <w:sz w:val="22"/>
          <w:szCs w:val="19"/>
          <w:u w:val="single"/>
        </w:rPr>
        <w:t>Hearing Impairment/ Visual I</w:t>
      </w:r>
      <w:r w:rsidR="0081067C" w:rsidRPr="00D61CF0">
        <w:rPr>
          <w:rFonts w:asciiTheme="minorHAnsi" w:hAnsiTheme="minorHAnsi" w:cs="Arial"/>
          <w:b/>
          <w:bCs/>
          <w:color w:val="7030A0"/>
          <w:sz w:val="22"/>
          <w:szCs w:val="19"/>
          <w:u w:val="single"/>
        </w:rPr>
        <w:t>mpairment:</w:t>
      </w:r>
      <w:r w:rsidR="0081067C" w:rsidRPr="00CC3D6D">
        <w:rPr>
          <w:rFonts w:asciiTheme="minorHAnsi" w:hAnsiTheme="minorHAnsi" w:cs="Arial"/>
          <w:b/>
          <w:bCs/>
          <w:color w:val="7030A0"/>
          <w:sz w:val="22"/>
          <w:szCs w:val="19"/>
        </w:rPr>
        <w:t xml:space="preserve"> </w:t>
      </w:r>
      <w:r w:rsidR="0081067C" w:rsidRPr="00CC3D6D">
        <w:rPr>
          <w:rFonts w:asciiTheme="minorHAnsi" w:hAnsiTheme="minorHAnsi" w:cs="Arial"/>
          <w:b/>
          <w:color w:val="7030A0"/>
          <w:sz w:val="22"/>
          <w:szCs w:val="19"/>
        </w:rPr>
        <w:t>School uses advice and support</w:t>
      </w:r>
    </w:p>
    <w:p w14:paraId="16ACA3B3" w14:textId="77777777" w:rsidR="00CC3D6D" w:rsidRPr="00CC3D6D" w:rsidRDefault="003D45E0" w:rsidP="0081067C">
      <w:pPr>
        <w:pStyle w:val="Default"/>
        <w:rPr>
          <w:rFonts w:asciiTheme="minorHAnsi" w:hAnsiTheme="minorHAnsi" w:cs="Arial"/>
          <w:b/>
          <w:color w:val="7030A0"/>
          <w:sz w:val="22"/>
          <w:szCs w:val="19"/>
        </w:rPr>
      </w:pPr>
      <w:r>
        <w:rPr>
          <w:rFonts w:asciiTheme="minorHAnsi" w:hAnsiTheme="minorHAnsi" w:cs="Arial"/>
          <w:b/>
          <w:color w:val="7030A0"/>
          <w:sz w:val="22"/>
          <w:szCs w:val="19"/>
        </w:rPr>
        <w:t>from the Visual and Hearing I</w:t>
      </w:r>
      <w:r w:rsidR="0081067C" w:rsidRPr="00CC3D6D">
        <w:rPr>
          <w:rFonts w:asciiTheme="minorHAnsi" w:hAnsiTheme="minorHAnsi" w:cs="Arial"/>
          <w:b/>
          <w:color w:val="7030A0"/>
          <w:sz w:val="22"/>
          <w:szCs w:val="19"/>
        </w:rPr>
        <w:t>mpairment teams. School can be advised on</w:t>
      </w:r>
    </w:p>
    <w:p w14:paraId="7810D64D" w14:textId="77777777" w:rsidR="00CC3D6D" w:rsidRPr="00CC3D6D" w:rsidRDefault="0081067C" w:rsidP="0081067C">
      <w:pPr>
        <w:pStyle w:val="Default"/>
        <w:rPr>
          <w:rFonts w:asciiTheme="minorHAnsi" w:hAnsiTheme="minorHAnsi" w:cs="Arial"/>
          <w:b/>
          <w:color w:val="7030A0"/>
          <w:sz w:val="22"/>
          <w:szCs w:val="19"/>
        </w:rPr>
      </w:pPr>
      <w:r w:rsidRPr="00CC3D6D">
        <w:rPr>
          <w:rFonts w:asciiTheme="minorHAnsi" w:hAnsiTheme="minorHAnsi" w:cs="Arial"/>
          <w:b/>
          <w:color w:val="7030A0"/>
          <w:sz w:val="22"/>
          <w:szCs w:val="19"/>
        </w:rPr>
        <w:t xml:space="preserve">how to support children in the use and maintenance of hearing aids, </w:t>
      </w:r>
    </w:p>
    <w:p w14:paraId="38FA44BB" w14:textId="77777777" w:rsidR="00CC3D6D" w:rsidRPr="00CC3D6D" w:rsidRDefault="0081067C" w:rsidP="0081067C">
      <w:pPr>
        <w:pStyle w:val="Default"/>
        <w:rPr>
          <w:rFonts w:asciiTheme="minorHAnsi" w:hAnsiTheme="minorHAnsi" w:cs="Arial"/>
          <w:b/>
          <w:color w:val="7030A0"/>
          <w:sz w:val="22"/>
          <w:szCs w:val="19"/>
        </w:rPr>
      </w:pPr>
      <w:r w:rsidRPr="00CC3D6D">
        <w:rPr>
          <w:rFonts w:asciiTheme="minorHAnsi" w:hAnsiTheme="minorHAnsi" w:cs="Arial"/>
          <w:b/>
          <w:color w:val="7030A0"/>
          <w:sz w:val="22"/>
          <w:szCs w:val="19"/>
        </w:rPr>
        <w:t xml:space="preserve">where to sit children in relation to the class teacher and even what font </w:t>
      </w:r>
    </w:p>
    <w:p w14:paraId="742B7E0A" w14:textId="77777777" w:rsidR="0081067C" w:rsidRDefault="0081067C" w:rsidP="0081067C">
      <w:pPr>
        <w:pStyle w:val="Default"/>
        <w:rPr>
          <w:rFonts w:asciiTheme="minorHAnsi" w:hAnsiTheme="minorHAnsi" w:cs="Arial"/>
          <w:b/>
          <w:color w:val="7030A0"/>
          <w:sz w:val="22"/>
          <w:szCs w:val="19"/>
        </w:rPr>
      </w:pPr>
      <w:r w:rsidRPr="00CC3D6D">
        <w:rPr>
          <w:rFonts w:asciiTheme="minorHAnsi" w:hAnsiTheme="minorHAnsi" w:cs="Arial"/>
          <w:b/>
          <w:color w:val="7030A0"/>
          <w:sz w:val="22"/>
          <w:szCs w:val="19"/>
        </w:rPr>
        <w:t xml:space="preserve">size to use when providing written resources. </w:t>
      </w:r>
    </w:p>
    <w:p w14:paraId="438F4A1B" w14:textId="77777777" w:rsidR="003D45E0" w:rsidRPr="00CC3D6D" w:rsidRDefault="003D45E0" w:rsidP="0081067C">
      <w:pPr>
        <w:pStyle w:val="Default"/>
        <w:rPr>
          <w:rFonts w:asciiTheme="minorHAnsi" w:hAnsiTheme="minorHAnsi"/>
          <w:b/>
          <w:color w:val="7030A0"/>
          <w:sz w:val="22"/>
          <w:szCs w:val="19"/>
        </w:rPr>
      </w:pPr>
    </w:p>
    <w:p w14:paraId="6B1ACD0A" w14:textId="77777777" w:rsidR="003D45E0" w:rsidRDefault="003D45E0" w:rsidP="003D45E0">
      <w:pPr>
        <w:pStyle w:val="Default"/>
        <w:rPr>
          <w:rFonts w:asciiTheme="minorHAnsi" w:hAnsiTheme="minorHAnsi" w:cs="Arial"/>
          <w:b/>
          <w:color w:val="7030A0"/>
          <w:sz w:val="22"/>
          <w:szCs w:val="19"/>
        </w:rPr>
      </w:pPr>
      <w:r>
        <w:rPr>
          <w:rFonts w:asciiTheme="minorHAnsi" w:hAnsiTheme="minorHAnsi" w:cs="Arial"/>
          <w:b/>
          <w:bCs/>
          <w:color w:val="7030A0"/>
          <w:sz w:val="22"/>
          <w:szCs w:val="19"/>
          <w:u w:val="single"/>
        </w:rPr>
        <w:t>Social and Emotional and Mental H</w:t>
      </w:r>
      <w:r w:rsidR="0081067C" w:rsidRPr="003D45E0">
        <w:rPr>
          <w:rFonts w:asciiTheme="minorHAnsi" w:hAnsiTheme="minorHAnsi" w:cs="Arial"/>
          <w:b/>
          <w:bCs/>
          <w:color w:val="7030A0"/>
          <w:sz w:val="22"/>
          <w:szCs w:val="19"/>
          <w:u w:val="single"/>
        </w:rPr>
        <w:t>ealth needs</w:t>
      </w:r>
      <w:r w:rsidR="0081067C" w:rsidRPr="00CC3D6D">
        <w:rPr>
          <w:rFonts w:asciiTheme="minorHAnsi" w:hAnsiTheme="minorHAnsi" w:cs="Arial"/>
          <w:b/>
          <w:bCs/>
          <w:color w:val="7030A0"/>
          <w:sz w:val="22"/>
          <w:szCs w:val="19"/>
        </w:rPr>
        <w:t xml:space="preserve">: </w:t>
      </w:r>
      <w:r w:rsidR="00CB2D56">
        <w:rPr>
          <w:rFonts w:asciiTheme="minorHAnsi" w:hAnsiTheme="minorHAnsi" w:cs="Arial"/>
          <w:b/>
          <w:color w:val="7030A0"/>
          <w:sz w:val="22"/>
          <w:szCs w:val="19"/>
        </w:rPr>
        <w:t>Tittensor First</w:t>
      </w:r>
      <w:r>
        <w:rPr>
          <w:rFonts w:asciiTheme="minorHAnsi" w:hAnsiTheme="minorHAnsi" w:cs="Arial"/>
          <w:b/>
          <w:color w:val="7030A0"/>
          <w:sz w:val="22"/>
          <w:szCs w:val="19"/>
        </w:rPr>
        <w:t xml:space="preserve"> has a clear</w:t>
      </w:r>
    </w:p>
    <w:p w14:paraId="7E38F3A9" w14:textId="77777777" w:rsidR="003D45E0" w:rsidRDefault="003D45E0" w:rsidP="003D45E0">
      <w:pPr>
        <w:pStyle w:val="Default"/>
        <w:rPr>
          <w:rFonts w:asciiTheme="minorHAnsi" w:hAnsiTheme="minorHAnsi" w:cs="Arial"/>
          <w:b/>
          <w:color w:val="7030A0"/>
          <w:sz w:val="22"/>
          <w:szCs w:val="19"/>
        </w:rPr>
      </w:pPr>
      <w:r>
        <w:rPr>
          <w:rFonts w:asciiTheme="minorHAnsi" w:hAnsiTheme="minorHAnsi" w:cs="Arial"/>
          <w:b/>
          <w:color w:val="7030A0"/>
          <w:sz w:val="22"/>
          <w:szCs w:val="19"/>
        </w:rPr>
        <w:t>Mental Health and Wellbeing strategy that aims to meet the unmet needs</w:t>
      </w:r>
    </w:p>
    <w:p w14:paraId="69E8A47C" w14:textId="77777777" w:rsidR="003D45E0" w:rsidRDefault="003D45E0" w:rsidP="003D45E0">
      <w:pPr>
        <w:pStyle w:val="Default"/>
        <w:rPr>
          <w:rFonts w:asciiTheme="minorHAnsi" w:hAnsiTheme="minorHAnsi" w:cs="Arial"/>
          <w:b/>
          <w:color w:val="7030A0"/>
          <w:sz w:val="22"/>
          <w:szCs w:val="19"/>
        </w:rPr>
      </w:pPr>
      <w:r>
        <w:rPr>
          <w:rFonts w:asciiTheme="minorHAnsi" w:hAnsiTheme="minorHAnsi" w:cs="Arial"/>
          <w:b/>
          <w:color w:val="7030A0"/>
          <w:sz w:val="22"/>
          <w:szCs w:val="19"/>
        </w:rPr>
        <w:t>of children regarding mental health and wellbeing.</w:t>
      </w:r>
    </w:p>
    <w:p w14:paraId="1CFB2043" w14:textId="77777777" w:rsidR="0081067C" w:rsidRPr="00CC3D6D" w:rsidRDefault="003D45E0" w:rsidP="003D45E0">
      <w:pPr>
        <w:pStyle w:val="Default"/>
        <w:rPr>
          <w:rFonts w:asciiTheme="minorHAnsi" w:hAnsiTheme="minorHAnsi"/>
          <w:b/>
          <w:color w:val="7030A0"/>
          <w:sz w:val="22"/>
          <w:szCs w:val="19"/>
        </w:rPr>
      </w:pPr>
      <w:r>
        <w:rPr>
          <w:rFonts w:asciiTheme="minorHAnsi" w:hAnsiTheme="minorHAnsi" w:cs="Arial"/>
          <w:b/>
          <w:color w:val="7030A0"/>
          <w:sz w:val="22"/>
          <w:szCs w:val="19"/>
        </w:rPr>
        <w:t xml:space="preserve"> </w:t>
      </w:r>
    </w:p>
    <w:p w14:paraId="69115D70" w14:textId="77777777" w:rsidR="003D45E0" w:rsidRDefault="003D45E0" w:rsidP="0081067C">
      <w:pPr>
        <w:pStyle w:val="Default"/>
        <w:rPr>
          <w:rFonts w:asciiTheme="minorHAnsi" w:hAnsiTheme="minorHAnsi" w:cs="Arial"/>
          <w:b/>
          <w:color w:val="7030A0"/>
          <w:sz w:val="22"/>
          <w:szCs w:val="19"/>
        </w:rPr>
      </w:pPr>
      <w:r w:rsidRPr="003D45E0">
        <w:rPr>
          <w:rFonts w:asciiTheme="minorHAnsi" w:hAnsiTheme="minorHAnsi" w:cs="Arial"/>
          <w:b/>
          <w:bCs/>
          <w:color w:val="7030A0"/>
          <w:sz w:val="22"/>
          <w:szCs w:val="19"/>
          <w:u w:val="single"/>
        </w:rPr>
        <w:t>Mild Learning D</w:t>
      </w:r>
      <w:r w:rsidR="0081067C" w:rsidRPr="003D45E0">
        <w:rPr>
          <w:rFonts w:asciiTheme="minorHAnsi" w:hAnsiTheme="minorHAnsi" w:cs="Arial"/>
          <w:b/>
          <w:bCs/>
          <w:color w:val="7030A0"/>
          <w:sz w:val="22"/>
          <w:szCs w:val="19"/>
          <w:u w:val="single"/>
        </w:rPr>
        <w:t>ifficulty:</w:t>
      </w:r>
      <w:r w:rsidR="0081067C" w:rsidRPr="00CC3D6D">
        <w:rPr>
          <w:rFonts w:asciiTheme="minorHAnsi" w:hAnsiTheme="minorHAnsi" w:cs="Arial"/>
          <w:b/>
          <w:bCs/>
          <w:color w:val="7030A0"/>
          <w:sz w:val="22"/>
          <w:szCs w:val="19"/>
        </w:rPr>
        <w:t xml:space="preserve"> </w:t>
      </w:r>
      <w:r>
        <w:rPr>
          <w:rFonts w:asciiTheme="minorHAnsi" w:hAnsiTheme="minorHAnsi" w:cs="Arial"/>
          <w:b/>
          <w:color w:val="7030A0"/>
          <w:sz w:val="22"/>
          <w:szCs w:val="19"/>
        </w:rPr>
        <w:t xml:space="preserve">All classes </w:t>
      </w:r>
      <w:r w:rsidR="0081067C" w:rsidRPr="00CC3D6D">
        <w:rPr>
          <w:rFonts w:asciiTheme="minorHAnsi" w:hAnsiTheme="minorHAnsi" w:cs="Arial"/>
          <w:b/>
          <w:color w:val="7030A0"/>
          <w:sz w:val="22"/>
          <w:szCs w:val="19"/>
        </w:rPr>
        <w:t>promot</w:t>
      </w:r>
      <w:r>
        <w:rPr>
          <w:rFonts w:asciiTheme="minorHAnsi" w:hAnsiTheme="minorHAnsi" w:cs="Arial"/>
          <w:b/>
          <w:color w:val="7030A0"/>
          <w:sz w:val="22"/>
          <w:szCs w:val="19"/>
        </w:rPr>
        <w:t xml:space="preserve">e </w:t>
      </w:r>
      <w:r w:rsidR="0081067C" w:rsidRPr="00CC3D6D">
        <w:rPr>
          <w:rFonts w:asciiTheme="minorHAnsi" w:hAnsiTheme="minorHAnsi" w:cs="Arial"/>
          <w:b/>
          <w:color w:val="7030A0"/>
          <w:sz w:val="22"/>
          <w:szCs w:val="19"/>
        </w:rPr>
        <w:t xml:space="preserve">quality first teaching. </w:t>
      </w:r>
    </w:p>
    <w:p w14:paraId="5A3A8D3E" w14:textId="77777777" w:rsidR="003D45E0" w:rsidRDefault="003D45E0" w:rsidP="0081067C">
      <w:pPr>
        <w:pStyle w:val="Default"/>
        <w:rPr>
          <w:rFonts w:asciiTheme="minorHAnsi" w:hAnsiTheme="minorHAnsi" w:cs="Arial"/>
          <w:b/>
          <w:color w:val="7030A0"/>
          <w:sz w:val="22"/>
          <w:szCs w:val="19"/>
        </w:rPr>
      </w:pPr>
      <w:r>
        <w:rPr>
          <w:rFonts w:asciiTheme="minorHAnsi" w:hAnsiTheme="minorHAnsi" w:cs="Arial"/>
          <w:b/>
          <w:color w:val="7030A0"/>
          <w:sz w:val="22"/>
          <w:szCs w:val="19"/>
        </w:rPr>
        <w:t>Teachers</w:t>
      </w:r>
      <w:r w:rsidR="0081067C" w:rsidRPr="00CC3D6D">
        <w:rPr>
          <w:rFonts w:asciiTheme="minorHAnsi" w:hAnsiTheme="minorHAnsi" w:cs="Arial"/>
          <w:b/>
          <w:color w:val="7030A0"/>
          <w:sz w:val="22"/>
          <w:szCs w:val="19"/>
        </w:rPr>
        <w:t xml:space="preserve"> will use a range of interventions and supportive </w:t>
      </w:r>
    </w:p>
    <w:p w14:paraId="13497185" w14:textId="77777777" w:rsidR="003D45E0" w:rsidRDefault="0081067C" w:rsidP="0081067C">
      <w:pPr>
        <w:pStyle w:val="Default"/>
        <w:rPr>
          <w:rFonts w:asciiTheme="minorHAnsi" w:hAnsiTheme="minorHAnsi" w:cs="Arial"/>
          <w:b/>
          <w:color w:val="7030A0"/>
          <w:sz w:val="22"/>
          <w:szCs w:val="19"/>
        </w:rPr>
      </w:pPr>
      <w:r w:rsidRPr="00CC3D6D">
        <w:rPr>
          <w:rFonts w:asciiTheme="minorHAnsi" w:hAnsiTheme="minorHAnsi" w:cs="Arial"/>
          <w:b/>
          <w:color w:val="7030A0"/>
          <w:sz w:val="22"/>
          <w:szCs w:val="19"/>
        </w:rPr>
        <w:t xml:space="preserve">strategies to provide a personalised and differentiated curriculum for </w:t>
      </w:r>
    </w:p>
    <w:p w14:paraId="0394C7AC" w14:textId="77777777" w:rsidR="003D45E0" w:rsidRDefault="003D45E0" w:rsidP="003D45E0">
      <w:pPr>
        <w:pStyle w:val="Default"/>
        <w:rPr>
          <w:rFonts w:asciiTheme="minorHAnsi" w:hAnsiTheme="minorHAnsi" w:cs="Arial"/>
          <w:b/>
          <w:color w:val="7030A0"/>
          <w:sz w:val="22"/>
          <w:szCs w:val="19"/>
        </w:rPr>
      </w:pPr>
      <w:r>
        <w:rPr>
          <w:rFonts w:asciiTheme="minorHAnsi" w:hAnsiTheme="minorHAnsi" w:cs="Arial"/>
          <w:b/>
          <w:color w:val="7030A0"/>
          <w:sz w:val="22"/>
          <w:szCs w:val="19"/>
        </w:rPr>
        <w:t>these pupils.</w:t>
      </w:r>
      <w:r w:rsidR="0081067C" w:rsidRPr="00CC3D6D">
        <w:rPr>
          <w:rFonts w:asciiTheme="minorHAnsi" w:hAnsiTheme="minorHAnsi" w:cs="Arial"/>
          <w:b/>
          <w:color w:val="7030A0"/>
          <w:sz w:val="22"/>
          <w:szCs w:val="19"/>
        </w:rPr>
        <w:t xml:space="preserve"> School has trained Teachers and TAs in a number of</w:t>
      </w:r>
    </w:p>
    <w:p w14:paraId="7DBCC87A" w14:textId="77777777" w:rsidR="0081067C" w:rsidRDefault="0081067C" w:rsidP="003D45E0">
      <w:pPr>
        <w:pStyle w:val="Default"/>
        <w:rPr>
          <w:rFonts w:asciiTheme="minorHAnsi" w:hAnsiTheme="minorHAnsi" w:cs="Arial"/>
          <w:b/>
          <w:color w:val="7030A0"/>
          <w:sz w:val="22"/>
          <w:szCs w:val="19"/>
        </w:rPr>
      </w:pPr>
      <w:proofErr w:type="gramStart"/>
      <w:r w:rsidRPr="00CC3D6D">
        <w:rPr>
          <w:rFonts w:asciiTheme="minorHAnsi" w:hAnsiTheme="minorHAnsi" w:cs="Arial"/>
          <w:b/>
          <w:color w:val="7030A0"/>
          <w:sz w:val="22"/>
          <w:szCs w:val="19"/>
        </w:rPr>
        <w:t xml:space="preserve">interventions </w:t>
      </w:r>
      <w:r w:rsidR="003D45E0">
        <w:rPr>
          <w:rFonts w:asciiTheme="minorHAnsi" w:hAnsiTheme="minorHAnsi" w:cs="Arial"/>
          <w:b/>
          <w:color w:val="7030A0"/>
          <w:sz w:val="22"/>
          <w:szCs w:val="19"/>
        </w:rPr>
        <w:t xml:space="preserve"> </w:t>
      </w:r>
      <w:r w:rsidRPr="00CC3D6D">
        <w:rPr>
          <w:rFonts w:asciiTheme="minorHAnsi" w:hAnsiTheme="minorHAnsi" w:cs="Arial"/>
          <w:b/>
          <w:color w:val="7030A0"/>
          <w:sz w:val="22"/>
          <w:szCs w:val="19"/>
        </w:rPr>
        <w:t>which</w:t>
      </w:r>
      <w:proofErr w:type="gramEnd"/>
      <w:r w:rsidRPr="00CC3D6D">
        <w:rPr>
          <w:rFonts w:asciiTheme="minorHAnsi" w:hAnsiTheme="minorHAnsi" w:cs="Arial"/>
          <w:b/>
          <w:color w:val="7030A0"/>
          <w:sz w:val="22"/>
          <w:szCs w:val="19"/>
        </w:rPr>
        <w:t xml:space="preserve"> will accelerate pupils pro</w:t>
      </w:r>
      <w:r w:rsidR="003D45E0">
        <w:rPr>
          <w:rFonts w:asciiTheme="minorHAnsi" w:hAnsiTheme="minorHAnsi" w:cs="Arial"/>
          <w:b/>
          <w:color w:val="7030A0"/>
          <w:sz w:val="22"/>
          <w:szCs w:val="19"/>
        </w:rPr>
        <w:t>gress.</w:t>
      </w:r>
    </w:p>
    <w:p w14:paraId="4E63FCF6" w14:textId="77777777" w:rsidR="003D45E0" w:rsidRPr="00CC3D6D" w:rsidRDefault="003D45E0" w:rsidP="003D45E0">
      <w:pPr>
        <w:pStyle w:val="Default"/>
        <w:rPr>
          <w:rFonts w:asciiTheme="minorHAnsi" w:hAnsiTheme="minorHAnsi"/>
          <w:b/>
          <w:color w:val="7030A0"/>
          <w:sz w:val="22"/>
          <w:szCs w:val="19"/>
        </w:rPr>
      </w:pPr>
    </w:p>
    <w:p w14:paraId="6CEC40F5" w14:textId="77777777" w:rsidR="009813C8" w:rsidRDefault="00C05A20" w:rsidP="0081067C">
      <w:pPr>
        <w:pStyle w:val="Default"/>
        <w:rPr>
          <w:rFonts w:asciiTheme="minorHAnsi" w:hAnsiTheme="minorHAnsi" w:cs="Arial"/>
          <w:b/>
          <w:color w:val="7030A0"/>
          <w:sz w:val="22"/>
          <w:szCs w:val="19"/>
        </w:rPr>
      </w:pPr>
      <w:r w:rsidRPr="009813C8">
        <w:rPr>
          <w:rFonts w:asciiTheme="minorHAnsi" w:hAnsiTheme="minorHAnsi" w:cs="Arial"/>
          <w:b/>
          <w:bCs/>
          <w:color w:val="7030A0"/>
          <w:sz w:val="22"/>
          <w:szCs w:val="19"/>
          <w:u w:val="single"/>
        </w:rPr>
        <w:t>Speech, L</w:t>
      </w:r>
      <w:r w:rsidR="0081067C" w:rsidRPr="009813C8">
        <w:rPr>
          <w:rFonts w:asciiTheme="minorHAnsi" w:hAnsiTheme="minorHAnsi" w:cs="Arial"/>
          <w:b/>
          <w:bCs/>
          <w:color w:val="7030A0"/>
          <w:sz w:val="22"/>
          <w:szCs w:val="19"/>
          <w:u w:val="single"/>
        </w:rPr>
        <w:t>anguage an</w:t>
      </w:r>
      <w:r w:rsidRPr="009813C8">
        <w:rPr>
          <w:rFonts w:asciiTheme="minorHAnsi" w:hAnsiTheme="minorHAnsi" w:cs="Arial"/>
          <w:b/>
          <w:bCs/>
          <w:color w:val="7030A0"/>
          <w:sz w:val="22"/>
          <w:szCs w:val="19"/>
          <w:u w:val="single"/>
        </w:rPr>
        <w:t>d Communication D</w:t>
      </w:r>
      <w:r w:rsidR="0081067C" w:rsidRPr="009813C8">
        <w:rPr>
          <w:rFonts w:asciiTheme="minorHAnsi" w:hAnsiTheme="minorHAnsi" w:cs="Arial"/>
          <w:b/>
          <w:bCs/>
          <w:color w:val="7030A0"/>
          <w:sz w:val="22"/>
          <w:szCs w:val="19"/>
          <w:u w:val="single"/>
        </w:rPr>
        <w:t xml:space="preserve">ifficulties: </w:t>
      </w:r>
      <w:r w:rsidR="0081067C" w:rsidRPr="009813C8">
        <w:rPr>
          <w:rFonts w:asciiTheme="minorHAnsi" w:hAnsiTheme="minorHAnsi" w:cs="Arial"/>
          <w:b/>
          <w:color w:val="7030A0"/>
          <w:sz w:val="22"/>
          <w:szCs w:val="19"/>
        </w:rPr>
        <w:t xml:space="preserve">School </w:t>
      </w:r>
      <w:r w:rsidR="0081067C" w:rsidRPr="00C05A20">
        <w:rPr>
          <w:rFonts w:asciiTheme="minorHAnsi" w:hAnsiTheme="minorHAnsi" w:cs="Arial"/>
          <w:b/>
          <w:color w:val="7030A0"/>
          <w:sz w:val="22"/>
          <w:szCs w:val="19"/>
        </w:rPr>
        <w:t xml:space="preserve">has trained </w:t>
      </w:r>
    </w:p>
    <w:p w14:paraId="3E84DDCE" w14:textId="77777777" w:rsidR="009813C8" w:rsidRDefault="0081067C" w:rsidP="0081067C">
      <w:pPr>
        <w:pStyle w:val="Default"/>
        <w:rPr>
          <w:rFonts w:asciiTheme="minorHAnsi" w:hAnsiTheme="minorHAnsi" w:cs="Arial"/>
          <w:b/>
          <w:color w:val="7030A0"/>
          <w:sz w:val="22"/>
          <w:szCs w:val="19"/>
        </w:rPr>
      </w:pPr>
      <w:r w:rsidRPr="00C05A20">
        <w:rPr>
          <w:rFonts w:asciiTheme="minorHAnsi" w:hAnsiTheme="minorHAnsi" w:cs="Arial"/>
          <w:b/>
          <w:color w:val="7030A0"/>
          <w:sz w:val="22"/>
          <w:szCs w:val="19"/>
        </w:rPr>
        <w:t xml:space="preserve">staff to conduct </w:t>
      </w:r>
      <w:r w:rsidR="009813C8">
        <w:rPr>
          <w:rFonts w:asciiTheme="minorHAnsi" w:hAnsiTheme="minorHAnsi" w:cs="Arial"/>
          <w:b/>
          <w:color w:val="7030A0"/>
          <w:sz w:val="22"/>
          <w:szCs w:val="19"/>
        </w:rPr>
        <w:t>screening</w:t>
      </w:r>
      <w:r w:rsidRPr="00C05A20">
        <w:rPr>
          <w:rFonts w:asciiTheme="minorHAnsi" w:hAnsiTheme="minorHAnsi" w:cs="Arial"/>
          <w:b/>
          <w:color w:val="7030A0"/>
          <w:sz w:val="22"/>
          <w:szCs w:val="19"/>
        </w:rPr>
        <w:t xml:space="preserve"> to identify pupils in the Early Years and KS1 </w:t>
      </w:r>
    </w:p>
    <w:p w14:paraId="0A3E09C5" w14:textId="77777777" w:rsidR="009813C8" w:rsidRDefault="0081067C" w:rsidP="0081067C">
      <w:pPr>
        <w:pStyle w:val="Default"/>
        <w:rPr>
          <w:rFonts w:asciiTheme="minorHAnsi" w:hAnsiTheme="minorHAnsi" w:cs="Arial"/>
          <w:b/>
          <w:color w:val="7030A0"/>
          <w:sz w:val="22"/>
          <w:szCs w:val="19"/>
        </w:rPr>
      </w:pPr>
      <w:r w:rsidRPr="00C05A20">
        <w:rPr>
          <w:rFonts w:asciiTheme="minorHAnsi" w:hAnsiTheme="minorHAnsi" w:cs="Arial"/>
          <w:b/>
          <w:color w:val="7030A0"/>
          <w:sz w:val="22"/>
          <w:szCs w:val="19"/>
        </w:rPr>
        <w:t>with Speech, language and communication difficulties</w:t>
      </w:r>
      <w:r w:rsidR="009813C8">
        <w:rPr>
          <w:rFonts w:asciiTheme="minorHAnsi" w:hAnsiTheme="minorHAnsi" w:cs="Arial"/>
          <w:b/>
          <w:color w:val="7030A0"/>
          <w:sz w:val="22"/>
          <w:szCs w:val="19"/>
        </w:rPr>
        <w:t xml:space="preserve"> and provide</w:t>
      </w:r>
    </w:p>
    <w:p w14:paraId="09098D8E" w14:textId="77777777" w:rsidR="009813C8" w:rsidRDefault="009813C8" w:rsidP="0081067C">
      <w:pPr>
        <w:pStyle w:val="Default"/>
        <w:rPr>
          <w:rFonts w:asciiTheme="minorHAnsi" w:hAnsiTheme="minorHAnsi" w:cs="Arial"/>
          <w:b/>
          <w:color w:val="7030A0"/>
          <w:sz w:val="22"/>
          <w:szCs w:val="19"/>
        </w:rPr>
      </w:pPr>
      <w:r>
        <w:rPr>
          <w:rFonts w:asciiTheme="minorHAnsi" w:hAnsiTheme="minorHAnsi" w:cs="Arial"/>
          <w:b/>
          <w:color w:val="7030A0"/>
          <w:sz w:val="22"/>
          <w:szCs w:val="19"/>
        </w:rPr>
        <w:t xml:space="preserve">tailored intervention. </w:t>
      </w:r>
      <w:r w:rsidR="0081067C" w:rsidRPr="00C05A20">
        <w:rPr>
          <w:rFonts w:asciiTheme="minorHAnsi" w:hAnsiTheme="minorHAnsi" w:cs="Arial"/>
          <w:b/>
          <w:color w:val="7030A0"/>
          <w:sz w:val="22"/>
          <w:szCs w:val="19"/>
        </w:rPr>
        <w:t xml:space="preserve">For children with a more severe speech, </w:t>
      </w:r>
    </w:p>
    <w:p w14:paraId="4E8842E6" w14:textId="77777777" w:rsidR="009813C8" w:rsidRDefault="0081067C" w:rsidP="0081067C">
      <w:pPr>
        <w:pStyle w:val="Default"/>
        <w:rPr>
          <w:rFonts w:asciiTheme="minorHAnsi" w:hAnsiTheme="minorHAnsi" w:cs="Arial"/>
          <w:b/>
          <w:color w:val="7030A0"/>
          <w:sz w:val="22"/>
          <w:szCs w:val="19"/>
        </w:rPr>
      </w:pPr>
      <w:r w:rsidRPr="00C05A20">
        <w:rPr>
          <w:rFonts w:asciiTheme="minorHAnsi" w:hAnsiTheme="minorHAnsi" w:cs="Arial"/>
          <w:b/>
          <w:color w:val="7030A0"/>
          <w:sz w:val="22"/>
          <w:szCs w:val="19"/>
        </w:rPr>
        <w:t xml:space="preserve">language and communication need, support and advice from outside </w:t>
      </w:r>
    </w:p>
    <w:p w14:paraId="5C7B41E0" w14:textId="77777777" w:rsidR="009813C8" w:rsidRDefault="0081067C" w:rsidP="0081067C">
      <w:pPr>
        <w:pStyle w:val="Default"/>
        <w:rPr>
          <w:rFonts w:asciiTheme="minorHAnsi" w:hAnsiTheme="minorHAnsi" w:cs="Arial"/>
          <w:b/>
          <w:color w:val="7030A0"/>
          <w:sz w:val="22"/>
          <w:szCs w:val="19"/>
        </w:rPr>
      </w:pPr>
      <w:r w:rsidRPr="00C05A20">
        <w:rPr>
          <w:rFonts w:asciiTheme="minorHAnsi" w:hAnsiTheme="minorHAnsi" w:cs="Arial"/>
          <w:b/>
          <w:color w:val="7030A0"/>
          <w:sz w:val="22"/>
          <w:szCs w:val="19"/>
        </w:rPr>
        <w:t>agencies will be sought and where necessary referrals can be made to the</w:t>
      </w:r>
    </w:p>
    <w:p w14:paraId="7F9B23C9" w14:textId="77777777" w:rsidR="009813C8" w:rsidRDefault="009813C8" w:rsidP="0081067C">
      <w:pPr>
        <w:pStyle w:val="Default"/>
        <w:rPr>
          <w:rFonts w:asciiTheme="minorHAnsi" w:hAnsiTheme="minorHAnsi" w:cs="Arial"/>
          <w:b/>
          <w:color w:val="7030A0"/>
          <w:sz w:val="22"/>
          <w:szCs w:val="19"/>
        </w:rPr>
      </w:pPr>
      <w:r>
        <w:rPr>
          <w:rFonts w:asciiTheme="minorHAnsi" w:hAnsiTheme="minorHAnsi" w:cs="Arial"/>
          <w:b/>
          <w:color w:val="7030A0"/>
          <w:sz w:val="22"/>
          <w:szCs w:val="19"/>
        </w:rPr>
        <w:t xml:space="preserve">Speech and Language Team. </w:t>
      </w:r>
    </w:p>
    <w:p w14:paraId="7DB8C80F" w14:textId="77777777" w:rsidR="009813C8" w:rsidRDefault="009813C8" w:rsidP="0081067C">
      <w:pPr>
        <w:pStyle w:val="Default"/>
        <w:rPr>
          <w:rFonts w:asciiTheme="minorHAnsi" w:hAnsiTheme="minorHAnsi" w:cs="Arial"/>
          <w:b/>
          <w:color w:val="7030A0"/>
          <w:sz w:val="22"/>
          <w:szCs w:val="19"/>
        </w:rPr>
      </w:pPr>
    </w:p>
    <w:p w14:paraId="34DFD2F9" w14:textId="77777777" w:rsidR="009813C8" w:rsidRDefault="0081067C" w:rsidP="0081067C">
      <w:pPr>
        <w:pStyle w:val="Default"/>
        <w:rPr>
          <w:rFonts w:asciiTheme="minorHAnsi" w:hAnsiTheme="minorHAnsi" w:cs="Arial"/>
          <w:b/>
          <w:color w:val="7030A0"/>
          <w:sz w:val="22"/>
          <w:szCs w:val="19"/>
        </w:rPr>
      </w:pPr>
      <w:r w:rsidRPr="009813C8">
        <w:rPr>
          <w:rFonts w:asciiTheme="minorHAnsi" w:hAnsiTheme="minorHAnsi" w:cs="Arial"/>
          <w:b/>
          <w:bCs/>
          <w:color w:val="7030A0"/>
          <w:sz w:val="22"/>
          <w:szCs w:val="19"/>
          <w:u w:val="single"/>
        </w:rPr>
        <w:t>Autistic spectrum disorders</w:t>
      </w:r>
      <w:r w:rsidRPr="00C05A20">
        <w:rPr>
          <w:rFonts w:asciiTheme="minorHAnsi" w:hAnsiTheme="minorHAnsi" w:cs="Arial"/>
          <w:b/>
          <w:bCs/>
          <w:color w:val="7030A0"/>
          <w:sz w:val="22"/>
          <w:szCs w:val="19"/>
        </w:rPr>
        <w:t xml:space="preserve">: </w:t>
      </w:r>
      <w:r w:rsidRPr="00C05A20">
        <w:rPr>
          <w:rFonts w:asciiTheme="minorHAnsi" w:hAnsiTheme="minorHAnsi" w:cs="Arial"/>
          <w:b/>
          <w:color w:val="7030A0"/>
          <w:sz w:val="22"/>
          <w:szCs w:val="19"/>
        </w:rPr>
        <w:t xml:space="preserve">School will use the expertise of outside </w:t>
      </w:r>
    </w:p>
    <w:p w14:paraId="09AD671D" w14:textId="77777777" w:rsidR="009813C8" w:rsidRDefault="0081067C" w:rsidP="0081067C">
      <w:pPr>
        <w:pStyle w:val="Default"/>
        <w:rPr>
          <w:rFonts w:asciiTheme="minorHAnsi" w:hAnsiTheme="minorHAnsi" w:cs="Arial"/>
          <w:b/>
          <w:color w:val="7030A0"/>
          <w:sz w:val="22"/>
          <w:szCs w:val="19"/>
        </w:rPr>
      </w:pPr>
      <w:r w:rsidRPr="00C05A20">
        <w:rPr>
          <w:rFonts w:asciiTheme="minorHAnsi" w:hAnsiTheme="minorHAnsi" w:cs="Arial"/>
          <w:b/>
          <w:color w:val="7030A0"/>
          <w:sz w:val="22"/>
          <w:szCs w:val="19"/>
        </w:rPr>
        <w:t>agencies to diagnose and support pupils with Autistic Spectrum Disorder</w:t>
      </w:r>
    </w:p>
    <w:p w14:paraId="5C59700B" w14:textId="77777777" w:rsidR="009813C8" w:rsidRDefault="0081067C" w:rsidP="0081067C">
      <w:pPr>
        <w:pStyle w:val="Default"/>
        <w:rPr>
          <w:rFonts w:asciiTheme="minorHAnsi" w:hAnsiTheme="minorHAnsi" w:cs="Arial"/>
          <w:b/>
          <w:color w:val="7030A0"/>
          <w:sz w:val="22"/>
          <w:szCs w:val="19"/>
        </w:rPr>
      </w:pPr>
      <w:r w:rsidRPr="00C05A20">
        <w:rPr>
          <w:rFonts w:asciiTheme="minorHAnsi" w:hAnsiTheme="minorHAnsi" w:cs="Arial"/>
          <w:b/>
          <w:color w:val="7030A0"/>
          <w:sz w:val="22"/>
          <w:szCs w:val="19"/>
        </w:rPr>
        <w:t xml:space="preserve">in school. </w:t>
      </w:r>
    </w:p>
    <w:p w14:paraId="6E2C2BC9" w14:textId="77777777" w:rsidR="009813C8" w:rsidRDefault="009813C8" w:rsidP="0081067C">
      <w:pPr>
        <w:pStyle w:val="Default"/>
        <w:rPr>
          <w:rFonts w:asciiTheme="minorHAnsi" w:hAnsiTheme="minorHAnsi" w:cs="Arial"/>
          <w:b/>
          <w:color w:val="7030A0"/>
          <w:sz w:val="22"/>
          <w:szCs w:val="19"/>
        </w:rPr>
      </w:pPr>
    </w:p>
    <w:p w14:paraId="2F98BD66" w14:textId="77777777" w:rsidR="009813C8" w:rsidRDefault="009813C8" w:rsidP="0081067C">
      <w:pPr>
        <w:pStyle w:val="Default"/>
        <w:rPr>
          <w:rFonts w:asciiTheme="minorHAnsi" w:hAnsiTheme="minorHAnsi" w:cs="Arial"/>
          <w:b/>
          <w:color w:val="7030A0"/>
          <w:sz w:val="22"/>
          <w:szCs w:val="19"/>
        </w:rPr>
      </w:pPr>
      <w:r>
        <w:rPr>
          <w:rFonts w:asciiTheme="minorHAnsi" w:hAnsiTheme="minorHAnsi" w:cs="Arial"/>
          <w:b/>
          <w:bCs/>
          <w:color w:val="7030A0"/>
          <w:sz w:val="22"/>
          <w:szCs w:val="19"/>
          <w:u w:val="single"/>
        </w:rPr>
        <w:t>Dyscalculia/</w:t>
      </w:r>
      <w:r w:rsidR="0081067C" w:rsidRPr="009813C8">
        <w:rPr>
          <w:rFonts w:asciiTheme="minorHAnsi" w:hAnsiTheme="minorHAnsi" w:cs="Arial"/>
          <w:b/>
          <w:bCs/>
          <w:color w:val="7030A0"/>
          <w:sz w:val="22"/>
          <w:szCs w:val="19"/>
          <w:u w:val="single"/>
        </w:rPr>
        <w:t>Dyslexia</w:t>
      </w:r>
      <w:r w:rsidR="0081067C" w:rsidRPr="00C05A20">
        <w:rPr>
          <w:rFonts w:asciiTheme="minorHAnsi" w:hAnsiTheme="minorHAnsi" w:cs="Arial"/>
          <w:b/>
          <w:bCs/>
          <w:color w:val="7030A0"/>
          <w:sz w:val="22"/>
          <w:szCs w:val="19"/>
        </w:rPr>
        <w:t xml:space="preserve">: </w:t>
      </w:r>
      <w:r w:rsidR="0081067C" w:rsidRPr="00C05A20">
        <w:rPr>
          <w:rFonts w:asciiTheme="minorHAnsi" w:hAnsiTheme="minorHAnsi" w:cs="Arial"/>
          <w:b/>
          <w:color w:val="7030A0"/>
          <w:sz w:val="22"/>
          <w:szCs w:val="19"/>
        </w:rPr>
        <w:t xml:space="preserve">School </w:t>
      </w:r>
      <w:r>
        <w:rPr>
          <w:rFonts w:asciiTheme="minorHAnsi" w:hAnsiTheme="minorHAnsi" w:cs="Arial"/>
          <w:b/>
          <w:color w:val="7030A0"/>
          <w:sz w:val="22"/>
          <w:szCs w:val="19"/>
        </w:rPr>
        <w:t>cannot diagnose a</w:t>
      </w:r>
      <w:r w:rsidR="0081067C" w:rsidRPr="00C05A20">
        <w:rPr>
          <w:rFonts w:asciiTheme="minorHAnsi" w:hAnsiTheme="minorHAnsi" w:cs="Arial"/>
          <w:b/>
          <w:color w:val="7030A0"/>
          <w:sz w:val="22"/>
          <w:szCs w:val="19"/>
        </w:rPr>
        <w:t xml:space="preserve"> Specific Learning Difficulty</w:t>
      </w:r>
      <w:r>
        <w:rPr>
          <w:rFonts w:asciiTheme="minorHAnsi" w:hAnsiTheme="minorHAnsi" w:cs="Arial"/>
          <w:b/>
          <w:color w:val="7030A0"/>
          <w:sz w:val="22"/>
          <w:szCs w:val="19"/>
        </w:rPr>
        <w:t>.</w:t>
      </w:r>
    </w:p>
    <w:p w14:paraId="11A6C3CE" w14:textId="77777777" w:rsidR="009813C8" w:rsidRDefault="0081067C" w:rsidP="0081067C">
      <w:pPr>
        <w:pStyle w:val="Default"/>
        <w:rPr>
          <w:rFonts w:asciiTheme="minorHAnsi" w:hAnsiTheme="minorHAnsi" w:cs="Arial"/>
          <w:b/>
          <w:color w:val="7030A0"/>
          <w:sz w:val="22"/>
          <w:szCs w:val="19"/>
        </w:rPr>
      </w:pPr>
      <w:r w:rsidRPr="00C05A20">
        <w:rPr>
          <w:rFonts w:asciiTheme="minorHAnsi" w:hAnsiTheme="minorHAnsi" w:cs="Arial"/>
          <w:b/>
          <w:color w:val="7030A0"/>
          <w:sz w:val="22"/>
          <w:szCs w:val="19"/>
        </w:rPr>
        <w:t>Children with these difficulties will be able to access additional resources</w:t>
      </w:r>
    </w:p>
    <w:p w14:paraId="45B26FD5" w14:textId="77777777" w:rsidR="009813C8" w:rsidRDefault="0081067C" w:rsidP="0081067C">
      <w:pPr>
        <w:pStyle w:val="Default"/>
        <w:rPr>
          <w:rFonts w:asciiTheme="minorHAnsi" w:hAnsiTheme="minorHAnsi" w:cs="Arial"/>
          <w:b/>
          <w:color w:val="7030A0"/>
          <w:sz w:val="22"/>
          <w:szCs w:val="19"/>
        </w:rPr>
      </w:pPr>
      <w:r w:rsidRPr="00C05A20">
        <w:rPr>
          <w:rFonts w:asciiTheme="minorHAnsi" w:hAnsiTheme="minorHAnsi" w:cs="Arial"/>
          <w:b/>
          <w:color w:val="7030A0"/>
          <w:sz w:val="22"/>
          <w:szCs w:val="19"/>
        </w:rPr>
        <w:t xml:space="preserve">to support them within class and school </w:t>
      </w:r>
      <w:r w:rsidR="009813C8">
        <w:rPr>
          <w:rFonts w:asciiTheme="minorHAnsi" w:hAnsiTheme="minorHAnsi" w:cs="Arial"/>
          <w:b/>
          <w:color w:val="7030A0"/>
          <w:sz w:val="22"/>
          <w:szCs w:val="19"/>
        </w:rPr>
        <w:t>can offer interventions for both</w:t>
      </w:r>
    </w:p>
    <w:p w14:paraId="6979087B" w14:textId="77777777" w:rsidR="0081067C" w:rsidRDefault="0081067C" w:rsidP="0081067C">
      <w:pPr>
        <w:pStyle w:val="Default"/>
        <w:rPr>
          <w:rFonts w:asciiTheme="minorHAnsi" w:hAnsiTheme="minorHAnsi" w:cs="Arial"/>
          <w:b/>
          <w:color w:val="7030A0"/>
          <w:sz w:val="22"/>
          <w:szCs w:val="19"/>
        </w:rPr>
      </w:pPr>
      <w:r w:rsidRPr="00C05A20">
        <w:rPr>
          <w:rFonts w:asciiTheme="minorHAnsi" w:hAnsiTheme="minorHAnsi" w:cs="Arial"/>
          <w:b/>
          <w:color w:val="7030A0"/>
          <w:sz w:val="22"/>
          <w:szCs w:val="19"/>
        </w:rPr>
        <w:t xml:space="preserve">areas of difficulty. </w:t>
      </w:r>
    </w:p>
    <w:p w14:paraId="6347492C" w14:textId="77777777" w:rsidR="009813C8" w:rsidRPr="00C05A20" w:rsidRDefault="009813C8" w:rsidP="0081067C">
      <w:pPr>
        <w:pStyle w:val="Default"/>
        <w:rPr>
          <w:rFonts w:asciiTheme="minorHAnsi" w:hAnsiTheme="minorHAnsi"/>
          <w:b/>
          <w:color w:val="7030A0"/>
          <w:sz w:val="22"/>
          <w:szCs w:val="19"/>
        </w:rPr>
      </w:pPr>
    </w:p>
    <w:p w14:paraId="40CF0BCE" w14:textId="77777777" w:rsidR="0081067C" w:rsidRPr="009813C8" w:rsidRDefault="0081067C" w:rsidP="0081067C">
      <w:pPr>
        <w:pStyle w:val="Default"/>
        <w:rPr>
          <w:rFonts w:cstheme="minorBidi"/>
          <w:color w:val="7030A0"/>
        </w:rPr>
        <w:sectPr w:rsidR="0081067C" w:rsidRPr="009813C8">
          <w:type w:val="continuous"/>
          <w:pgSz w:w="11899" w:h="17340"/>
          <w:pgMar w:top="620" w:right="900" w:bottom="431" w:left="1440" w:header="720" w:footer="720" w:gutter="0"/>
          <w:cols w:num="2" w:space="720" w:equalWidth="0">
            <w:col w:w="3260" w:space="331"/>
            <w:col w:w="7232"/>
          </w:cols>
          <w:noEndnote/>
        </w:sectPr>
      </w:pPr>
      <w:r w:rsidRPr="009813C8">
        <w:rPr>
          <w:rFonts w:asciiTheme="minorHAnsi" w:hAnsiTheme="minorHAnsi" w:cs="Arial"/>
          <w:b/>
          <w:bCs/>
          <w:color w:val="7030A0"/>
          <w:sz w:val="22"/>
          <w:szCs w:val="19"/>
          <w:u w:val="single"/>
        </w:rPr>
        <w:t>ADHD/ ADD</w:t>
      </w:r>
      <w:r w:rsidRPr="009813C8">
        <w:rPr>
          <w:rFonts w:asciiTheme="minorHAnsi" w:hAnsiTheme="minorHAnsi" w:cs="Arial"/>
          <w:b/>
          <w:bCs/>
          <w:color w:val="7030A0"/>
          <w:sz w:val="22"/>
          <w:szCs w:val="19"/>
        </w:rPr>
        <w:t xml:space="preserve">: </w:t>
      </w:r>
      <w:r w:rsidRPr="009813C8">
        <w:rPr>
          <w:rFonts w:asciiTheme="minorHAnsi" w:hAnsiTheme="minorHAnsi" w:cs="Arial"/>
          <w:b/>
          <w:color w:val="7030A0"/>
          <w:sz w:val="22"/>
          <w:szCs w:val="19"/>
        </w:rPr>
        <w:t xml:space="preserve">School will use advice given by outside agencies to support children with this difficulty in school. </w:t>
      </w:r>
    </w:p>
    <w:p w14:paraId="6204AA1C" w14:textId="77777777" w:rsidR="0081067C" w:rsidRPr="00D261A2" w:rsidRDefault="0081067C" w:rsidP="00BB7C9E">
      <w:pPr>
        <w:pStyle w:val="Default"/>
        <w:pageBreakBefore/>
        <w:rPr>
          <w:rFonts w:asciiTheme="minorHAnsi" w:hAnsiTheme="minorHAnsi" w:cs="Calibri"/>
          <w:b/>
          <w:bCs/>
          <w:color w:val="CC6600"/>
          <w:szCs w:val="22"/>
        </w:rPr>
      </w:pPr>
      <w:r w:rsidRPr="00D261A2">
        <w:rPr>
          <w:rFonts w:asciiTheme="minorHAnsi" w:hAnsiTheme="minorHAnsi" w:cs="Calibri"/>
          <w:b/>
          <w:bCs/>
          <w:color w:val="CC6600"/>
          <w:szCs w:val="22"/>
        </w:rPr>
        <w:lastRenderedPageBreak/>
        <w:t>How will my child</w:t>
      </w:r>
      <w:r w:rsidR="00BB7C9E" w:rsidRPr="00D261A2">
        <w:rPr>
          <w:rFonts w:asciiTheme="minorHAnsi" w:hAnsiTheme="minorHAnsi" w:cs="Calibri"/>
          <w:b/>
          <w:bCs/>
          <w:color w:val="CC6600"/>
          <w:szCs w:val="22"/>
        </w:rPr>
        <w:t xml:space="preserve"> </w:t>
      </w:r>
      <w:r w:rsidRPr="00D261A2">
        <w:rPr>
          <w:rFonts w:asciiTheme="minorHAnsi" w:hAnsiTheme="minorHAnsi" w:cs="Calibri"/>
          <w:b/>
          <w:bCs/>
          <w:color w:val="CC6600"/>
          <w:szCs w:val="22"/>
        </w:rPr>
        <w:t>be included in</w:t>
      </w:r>
      <w:r w:rsidR="00BB7C9E" w:rsidRPr="00D261A2">
        <w:rPr>
          <w:rFonts w:asciiTheme="minorHAnsi" w:hAnsiTheme="minorHAnsi" w:cs="Calibri"/>
          <w:b/>
          <w:bCs/>
          <w:color w:val="CC6600"/>
          <w:szCs w:val="22"/>
        </w:rPr>
        <w:t xml:space="preserve"> </w:t>
      </w:r>
      <w:r w:rsidRPr="00D261A2">
        <w:rPr>
          <w:rFonts w:asciiTheme="minorHAnsi" w:hAnsiTheme="minorHAnsi" w:cs="Calibri"/>
          <w:b/>
          <w:bCs/>
          <w:color w:val="CC6600"/>
          <w:szCs w:val="22"/>
        </w:rPr>
        <w:t>activities outside th</w:t>
      </w:r>
      <w:r w:rsidR="00BB7C9E" w:rsidRPr="00D261A2">
        <w:rPr>
          <w:rFonts w:asciiTheme="minorHAnsi" w:hAnsiTheme="minorHAnsi" w:cs="Calibri"/>
          <w:b/>
          <w:bCs/>
          <w:color w:val="CC6600"/>
          <w:szCs w:val="22"/>
        </w:rPr>
        <w:t xml:space="preserve">e </w:t>
      </w:r>
      <w:r w:rsidRPr="00D261A2">
        <w:rPr>
          <w:rFonts w:asciiTheme="minorHAnsi" w:hAnsiTheme="minorHAnsi" w:cs="Calibri"/>
          <w:b/>
          <w:bCs/>
          <w:color w:val="CC6600"/>
          <w:szCs w:val="22"/>
        </w:rPr>
        <w:t>classroom including school</w:t>
      </w:r>
      <w:r w:rsidR="00BB7C9E" w:rsidRPr="00D261A2">
        <w:rPr>
          <w:rFonts w:asciiTheme="minorHAnsi" w:hAnsiTheme="minorHAnsi" w:cs="Calibri"/>
          <w:b/>
          <w:bCs/>
          <w:color w:val="CC6600"/>
          <w:szCs w:val="22"/>
        </w:rPr>
        <w:t xml:space="preserve"> </w:t>
      </w:r>
      <w:r w:rsidRPr="00D261A2">
        <w:rPr>
          <w:rFonts w:asciiTheme="minorHAnsi" w:hAnsiTheme="minorHAnsi" w:cs="Calibri"/>
          <w:b/>
          <w:bCs/>
          <w:color w:val="CC6600"/>
          <w:szCs w:val="22"/>
        </w:rPr>
        <w:t>trips?</w:t>
      </w:r>
    </w:p>
    <w:p w14:paraId="67FEF0ED" w14:textId="77777777" w:rsidR="00BB7C9E" w:rsidRPr="00BB7C9E" w:rsidRDefault="00BB7C9E" w:rsidP="00BB7C9E">
      <w:pPr>
        <w:pStyle w:val="Default"/>
        <w:rPr>
          <w:rFonts w:asciiTheme="minorHAnsi" w:hAnsiTheme="minorHAnsi" w:cs="Arial"/>
          <w:b/>
          <w:color w:val="CC6600"/>
          <w:sz w:val="22"/>
          <w:szCs w:val="22"/>
        </w:rPr>
      </w:pPr>
    </w:p>
    <w:p w14:paraId="3A6D9E7F" w14:textId="77777777" w:rsidR="00BB7C9E" w:rsidRPr="00BB7C9E" w:rsidRDefault="00094B5A" w:rsidP="00BB7C9E">
      <w:pPr>
        <w:pStyle w:val="Default"/>
        <w:rPr>
          <w:rFonts w:asciiTheme="minorHAnsi" w:hAnsiTheme="minorHAnsi"/>
          <w:b/>
          <w:color w:val="CC6600"/>
          <w:sz w:val="22"/>
          <w:szCs w:val="22"/>
        </w:rPr>
      </w:pPr>
      <w:r>
        <w:rPr>
          <w:rFonts w:asciiTheme="minorHAnsi" w:hAnsiTheme="minorHAnsi" w:cs="Arial"/>
          <w:b/>
          <w:color w:val="CC6600"/>
          <w:sz w:val="22"/>
          <w:szCs w:val="22"/>
        </w:rPr>
        <w:t xml:space="preserve">We are an </w:t>
      </w:r>
      <w:r w:rsidR="00BB7C9E" w:rsidRPr="00BB7C9E">
        <w:rPr>
          <w:rFonts w:asciiTheme="minorHAnsi" w:hAnsiTheme="minorHAnsi" w:cs="Arial"/>
          <w:b/>
          <w:color w:val="CC6600"/>
          <w:sz w:val="22"/>
          <w:szCs w:val="22"/>
        </w:rPr>
        <w:t>inclusive school and children join in with all activities/ trips with reasonable adjustments in place to support their needs. For example, this might mean that an additional member of staff might attend the trip to specifically support the child with SEN</w:t>
      </w:r>
      <w:r w:rsidR="00CB2D56">
        <w:rPr>
          <w:rFonts w:asciiTheme="minorHAnsi" w:hAnsiTheme="minorHAnsi" w:cs="Arial"/>
          <w:b/>
          <w:color w:val="CC6600"/>
          <w:sz w:val="22"/>
          <w:szCs w:val="22"/>
        </w:rPr>
        <w:t>D</w:t>
      </w:r>
      <w:r w:rsidR="00BB7C9E" w:rsidRPr="00BB7C9E">
        <w:rPr>
          <w:rFonts w:asciiTheme="minorHAnsi" w:hAnsiTheme="minorHAnsi" w:cs="Arial"/>
          <w:b/>
          <w:color w:val="CC6600"/>
          <w:sz w:val="22"/>
          <w:szCs w:val="22"/>
        </w:rPr>
        <w:t xml:space="preserve"> or an additional resource might need to be taken. </w:t>
      </w:r>
    </w:p>
    <w:p w14:paraId="1A664548" w14:textId="77777777" w:rsidR="00BB7C9E" w:rsidRPr="00BB7C9E" w:rsidRDefault="00BB7C9E" w:rsidP="00BB7C9E">
      <w:pPr>
        <w:pStyle w:val="Default"/>
        <w:rPr>
          <w:rFonts w:asciiTheme="minorHAnsi" w:hAnsiTheme="minorHAnsi"/>
          <w:b/>
          <w:color w:val="CC6600"/>
          <w:sz w:val="22"/>
          <w:szCs w:val="22"/>
        </w:rPr>
      </w:pPr>
      <w:r w:rsidRPr="00BB7C9E">
        <w:rPr>
          <w:rFonts w:asciiTheme="minorHAnsi" w:hAnsiTheme="minorHAnsi" w:cs="Arial"/>
          <w:b/>
          <w:color w:val="CC6600"/>
          <w:sz w:val="22"/>
          <w:szCs w:val="22"/>
        </w:rPr>
        <w:t xml:space="preserve">The school uses robust risk assessments to determine if activities are safe enough for </w:t>
      </w:r>
      <w:r w:rsidRPr="00BB7C9E">
        <w:rPr>
          <w:rFonts w:asciiTheme="minorHAnsi" w:hAnsiTheme="minorHAnsi" w:cs="Arial"/>
          <w:b/>
          <w:bCs/>
          <w:color w:val="CC6600"/>
          <w:sz w:val="22"/>
          <w:szCs w:val="22"/>
        </w:rPr>
        <w:t xml:space="preserve">all </w:t>
      </w:r>
      <w:r w:rsidRPr="00BB7C9E">
        <w:rPr>
          <w:rFonts w:asciiTheme="minorHAnsi" w:hAnsiTheme="minorHAnsi" w:cs="Arial"/>
          <w:b/>
          <w:color w:val="CC6600"/>
          <w:sz w:val="22"/>
          <w:szCs w:val="22"/>
        </w:rPr>
        <w:t xml:space="preserve">children to attend. </w:t>
      </w:r>
    </w:p>
    <w:p w14:paraId="607C9825" w14:textId="77777777" w:rsidR="00094B5A" w:rsidRPr="00094B5A" w:rsidRDefault="00EE16B8" w:rsidP="0081067C">
      <w:pPr>
        <w:pStyle w:val="Default"/>
        <w:rPr>
          <w:rFonts w:asciiTheme="minorHAnsi" w:hAnsiTheme="minorHAnsi"/>
          <w:color w:val="365F91" w:themeColor="accent1" w:themeShade="BF"/>
          <w:sz w:val="22"/>
          <w:szCs w:val="22"/>
        </w:rPr>
      </w:pPr>
      <w:r w:rsidRPr="00EE16B8">
        <w:rPr>
          <w:rFonts w:asciiTheme="minorHAnsi" w:hAnsiTheme="minorHAnsi" w:cs="Arial"/>
          <w:b/>
          <w:noProof/>
          <w:color w:val="365F91" w:themeColor="accent1" w:themeShade="BF"/>
          <w:sz w:val="22"/>
          <w:szCs w:val="22"/>
          <w:lang w:eastAsia="en-GB"/>
        </w:rPr>
        <mc:AlternateContent>
          <mc:Choice Requires="wps">
            <w:drawing>
              <wp:anchor distT="0" distB="0" distL="114300" distR="114300" simplePos="0" relativeHeight="251661312" behindDoc="0" locked="0" layoutInCell="1" allowOverlap="1" wp14:anchorId="06CFB03A" wp14:editId="68A8543F">
                <wp:simplePos x="0" y="0"/>
                <wp:positionH relativeFrom="column">
                  <wp:posOffset>-103667</wp:posOffset>
                </wp:positionH>
                <wp:positionV relativeFrom="paragraph">
                  <wp:posOffset>62895</wp:posOffset>
                </wp:positionV>
                <wp:extent cx="2147776" cy="5379720"/>
                <wp:effectExtent l="0" t="0" r="2413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776" cy="5379720"/>
                        </a:xfrm>
                        <a:prstGeom prst="rect">
                          <a:avLst/>
                        </a:prstGeom>
                        <a:solidFill>
                          <a:srgbClr val="FFFFFF"/>
                        </a:solidFill>
                        <a:ln w="9525">
                          <a:solidFill>
                            <a:schemeClr val="bg1"/>
                          </a:solidFill>
                          <a:miter lim="800000"/>
                          <a:headEnd/>
                          <a:tailEnd/>
                        </a:ln>
                      </wps:spPr>
                      <wps:txbx>
                        <w:txbxContent>
                          <w:p w14:paraId="1CB4D10D" w14:textId="77777777" w:rsidR="00C85270" w:rsidRPr="00094B5A" w:rsidRDefault="00C85270" w:rsidP="00EE16B8">
                            <w:pPr>
                              <w:pStyle w:val="Default"/>
                              <w:rPr>
                                <w:rFonts w:asciiTheme="minorHAnsi" w:hAnsiTheme="minorHAnsi"/>
                                <w:b/>
                                <w:bCs/>
                                <w:color w:val="365F91" w:themeColor="accent1" w:themeShade="BF"/>
                                <w:szCs w:val="22"/>
                              </w:rPr>
                            </w:pPr>
                            <w:r w:rsidRPr="00094B5A">
                              <w:rPr>
                                <w:rFonts w:asciiTheme="minorHAnsi" w:hAnsiTheme="minorHAnsi"/>
                                <w:b/>
                                <w:bCs/>
                                <w:color w:val="365F91" w:themeColor="accent1" w:themeShade="BF"/>
                                <w:szCs w:val="22"/>
                              </w:rPr>
                              <w:t>How will the setting prepare and support my child to join the next stage of education and life?</w:t>
                            </w:r>
                          </w:p>
                          <w:p w14:paraId="5FC4A33B" w14:textId="77777777" w:rsidR="00C85270" w:rsidRDefault="00C85270" w:rsidP="00EE16B8">
                            <w:pPr>
                              <w:pStyle w:val="Default"/>
                              <w:rPr>
                                <w:rFonts w:asciiTheme="minorHAnsi" w:hAnsiTheme="minorHAnsi" w:cs="Arial"/>
                                <w:b/>
                                <w:color w:val="365F91" w:themeColor="accent1" w:themeShade="BF"/>
                                <w:sz w:val="22"/>
                                <w:szCs w:val="22"/>
                              </w:rPr>
                            </w:pPr>
                          </w:p>
                          <w:p w14:paraId="15B70187" w14:textId="77777777" w:rsidR="00C85270" w:rsidRDefault="00C85270" w:rsidP="00EE16B8">
                            <w:pPr>
                              <w:pStyle w:val="Default"/>
                              <w:rPr>
                                <w:rFonts w:asciiTheme="minorHAnsi" w:hAnsiTheme="minorHAnsi" w:cs="Arial"/>
                                <w:b/>
                                <w:color w:val="365F91" w:themeColor="accent1" w:themeShade="BF"/>
                                <w:sz w:val="22"/>
                                <w:szCs w:val="22"/>
                              </w:rPr>
                            </w:pPr>
                            <w:r w:rsidRPr="00094B5A">
                              <w:rPr>
                                <w:rFonts w:asciiTheme="minorHAnsi" w:hAnsiTheme="minorHAnsi" w:cs="Arial"/>
                                <w:b/>
                                <w:color w:val="365F91" w:themeColor="accent1" w:themeShade="BF"/>
                                <w:sz w:val="22"/>
                                <w:szCs w:val="22"/>
                              </w:rPr>
                              <w:t>School will arrange additional transition meetings and sessions with high schools or a change of school for pupils with Special Education Needs. Information regarding individual children’s needs will be passed onto new class teachers and a meeting will be held and a discussion about the interventions that are in place</w:t>
                            </w:r>
                            <w:r>
                              <w:rPr>
                                <w:rFonts w:asciiTheme="minorHAnsi" w:hAnsiTheme="minorHAnsi" w:cs="Arial"/>
                                <w:b/>
                                <w:color w:val="365F91" w:themeColor="accent1" w:themeShade="BF"/>
                                <w:sz w:val="22"/>
                                <w:szCs w:val="22"/>
                              </w:rPr>
                              <w:t xml:space="preserve">. All </w:t>
                            </w:r>
                            <w:r w:rsidRPr="00094B5A">
                              <w:rPr>
                                <w:rFonts w:asciiTheme="minorHAnsi" w:hAnsiTheme="minorHAnsi" w:cs="Arial"/>
                                <w:b/>
                                <w:color w:val="365F91" w:themeColor="accent1" w:themeShade="BF"/>
                                <w:sz w:val="22"/>
                                <w:szCs w:val="22"/>
                              </w:rPr>
                              <w:t>children are prepared for the next</w:t>
                            </w:r>
                            <w:r>
                              <w:rPr>
                                <w:rFonts w:cs="Arial"/>
                                <w:b/>
                                <w:color w:val="365F91" w:themeColor="accent1" w:themeShade="BF"/>
                              </w:rPr>
                              <w:t xml:space="preserve"> </w:t>
                            </w:r>
                            <w:r w:rsidRPr="00094B5A">
                              <w:rPr>
                                <w:rFonts w:asciiTheme="minorHAnsi" w:hAnsiTheme="minorHAnsi" w:cs="Arial"/>
                                <w:b/>
                                <w:color w:val="365F91" w:themeColor="accent1" w:themeShade="BF"/>
                                <w:sz w:val="22"/>
                                <w:szCs w:val="22"/>
                              </w:rPr>
                              <w:t xml:space="preserve">stages of education regardless of additional needs. </w:t>
                            </w:r>
                          </w:p>
                          <w:p w14:paraId="28C24B85" w14:textId="77777777" w:rsidR="00C85270" w:rsidRDefault="00C852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CFB03A" id="_x0000_t202" coordsize="21600,21600" o:spt="202" path="m,l,21600r21600,l21600,xe">
                <v:stroke joinstyle="miter"/>
                <v:path gradientshapeok="t" o:connecttype="rect"/>
              </v:shapetype>
              <v:shape id="Text Box 2" o:spid="_x0000_s1026" type="#_x0000_t202" style="position:absolute;margin-left:-8.15pt;margin-top:4.95pt;width:169.1pt;height:4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" strokecolor="white [3212]">
                <v:textbox>
                  <w:txbxContent>
                    <w:p w14:paraId="1CB4D10D" w14:textId="77777777" w:rsidR="00C85270" w:rsidRPr="00094B5A" w:rsidRDefault="00C85270" w:rsidP="00EE16B8">
                      <w:pPr>
                        <w:pStyle w:val="Default"/>
                        <w:rPr>
                          <w:rFonts w:asciiTheme="minorHAnsi" w:hAnsiTheme="minorHAnsi"/>
                          <w:b/>
                          <w:bCs/>
                          <w:color w:val="365F91" w:themeColor="accent1" w:themeShade="BF"/>
                          <w:szCs w:val="22"/>
                        </w:rPr>
                      </w:pPr>
                      <w:r w:rsidRPr="00094B5A">
                        <w:rPr>
                          <w:rFonts w:asciiTheme="minorHAnsi" w:hAnsiTheme="minorHAnsi"/>
                          <w:b/>
                          <w:bCs/>
                          <w:color w:val="365F91" w:themeColor="accent1" w:themeShade="BF"/>
                          <w:szCs w:val="22"/>
                        </w:rPr>
                        <w:t>How will the setting prepare and support my child to join the next stage of education and life?</w:t>
                      </w:r>
                    </w:p>
                    <w:p w14:paraId="5FC4A33B" w14:textId="77777777" w:rsidR="00C85270" w:rsidRDefault="00C85270" w:rsidP="00EE16B8">
                      <w:pPr>
                        <w:pStyle w:val="Default"/>
                        <w:rPr>
                          <w:rFonts w:asciiTheme="minorHAnsi" w:hAnsiTheme="minorHAnsi" w:cs="Arial"/>
                          <w:b/>
                          <w:color w:val="365F91" w:themeColor="accent1" w:themeShade="BF"/>
                          <w:sz w:val="22"/>
                          <w:szCs w:val="22"/>
                        </w:rPr>
                      </w:pPr>
                    </w:p>
                    <w:p w14:paraId="15B70187" w14:textId="77777777" w:rsidR="00C85270" w:rsidRDefault="00C85270" w:rsidP="00EE16B8">
                      <w:pPr>
                        <w:pStyle w:val="Default"/>
                        <w:rPr>
                          <w:rFonts w:asciiTheme="minorHAnsi" w:hAnsiTheme="minorHAnsi" w:cs="Arial"/>
                          <w:b/>
                          <w:color w:val="365F91" w:themeColor="accent1" w:themeShade="BF"/>
                          <w:sz w:val="22"/>
                          <w:szCs w:val="22"/>
                        </w:rPr>
                      </w:pPr>
                      <w:r w:rsidRPr="00094B5A">
                        <w:rPr>
                          <w:rFonts w:asciiTheme="minorHAnsi" w:hAnsiTheme="minorHAnsi" w:cs="Arial"/>
                          <w:b/>
                          <w:color w:val="365F91" w:themeColor="accent1" w:themeShade="BF"/>
                          <w:sz w:val="22"/>
                          <w:szCs w:val="22"/>
                        </w:rPr>
                        <w:t>School will arrange additional transition meetings and sessions with high schools or a change of school for pupils with Special Education Needs. Information regarding individual children’s needs will be passed onto new class teachers and a meeting will be held and a discussion about the interventions that are in place</w:t>
                      </w:r>
                      <w:r>
                        <w:rPr>
                          <w:rFonts w:asciiTheme="minorHAnsi" w:hAnsiTheme="minorHAnsi" w:cs="Arial"/>
                          <w:b/>
                          <w:color w:val="365F91" w:themeColor="accent1" w:themeShade="BF"/>
                          <w:sz w:val="22"/>
                          <w:szCs w:val="22"/>
                        </w:rPr>
                        <w:t xml:space="preserve">. All </w:t>
                      </w:r>
                      <w:r w:rsidRPr="00094B5A">
                        <w:rPr>
                          <w:rFonts w:asciiTheme="minorHAnsi" w:hAnsiTheme="minorHAnsi" w:cs="Arial"/>
                          <w:b/>
                          <w:color w:val="365F91" w:themeColor="accent1" w:themeShade="BF"/>
                          <w:sz w:val="22"/>
                          <w:szCs w:val="22"/>
                        </w:rPr>
                        <w:t>children are prepared for the next</w:t>
                      </w:r>
                      <w:r>
                        <w:rPr>
                          <w:rFonts w:cs="Arial"/>
                          <w:b/>
                          <w:color w:val="365F91" w:themeColor="accent1" w:themeShade="BF"/>
                        </w:rPr>
                        <w:t xml:space="preserve"> </w:t>
                      </w:r>
                      <w:r w:rsidRPr="00094B5A">
                        <w:rPr>
                          <w:rFonts w:asciiTheme="minorHAnsi" w:hAnsiTheme="minorHAnsi" w:cs="Arial"/>
                          <w:b/>
                          <w:color w:val="365F91" w:themeColor="accent1" w:themeShade="BF"/>
                          <w:sz w:val="22"/>
                          <w:szCs w:val="22"/>
                        </w:rPr>
                        <w:t xml:space="preserve">stages of education regardless of additional needs. </w:t>
                      </w:r>
                    </w:p>
                    <w:p w14:paraId="28C24B85" w14:textId="77777777" w:rsidR="00C85270" w:rsidRDefault="00C85270"/>
                  </w:txbxContent>
                </v:textbox>
              </v:shape>
            </w:pict>
          </mc:Fallback>
        </mc:AlternateContent>
      </w:r>
    </w:p>
    <w:p w14:paraId="26E5BE1A" w14:textId="77777777" w:rsidR="00094B5A" w:rsidRDefault="00094B5A" w:rsidP="002750C9">
      <w:pPr>
        <w:pStyle w:val="Default"/>
        <w:rPr>
          <w:rFonts w:asciiTheme="minorHAnsi" w:hAnsiTheme="minorHAnsi" w:cs="Arial"/>
          <w:b/>
          <w:color w:val="365F91" w:themeColor="accent1" w:themeShade="BF"/>
          <w:sz w:val="22"/>
          <w:szCs w:val="22"/>
        </w:rPr>
      </w:pPr>
      <w:r w:rsidRPr="00094B5A">
        <w:rPr>
          <w:rFonts w:asciiTheme="minorHAnsi" w:hAnsiTheme="minorHAnsi" w:cs="Arial"/>
          <w:b/>
          <w:color w:val="365F91" w:themeColor="accent1" w:themeShade="BF"/>
          <w:sz w:val="22"/>
          <w:szCs w:val="22"/>
        </w:rPr>
        <w:t xml:space="preserve"> </w:t>
      </w:r>
    </w:p>
    <w:p w14:paraId="56BAAC2F" w14:textId="77777777" w:rsidR="00EE16B8" w:rsidRDefault="00EE16B8" w:rsidP="002750C9">
      <w:pPr>
        <w:pStyle w:val="Default"/>
        <w:rPr>
          <w:rFonts w:asciiTheme="minorHAnsi" w:hAnsiTheme="minorHAnsi"/>
          <w:b/>
          <w:bCs/>
          <w:color w:val="00B0F0"/>
          <w:szCs w:val="22"/>
        </w:rPr>
      </w:pPr>
    </w:p>
    <w:p w14:paraId="526C5E84" w14:textId="77777777" w:rsidR="00EE16B8" w:rsidRDefault="00EE16B8" w:rsidP="002750C9">
      <w:pPr>
        <w:pStyle w:val="Default"/>
        <w:rPr>
          <w:rFonts w:asciiTheme="minorHAnsi" w:hAnsiTheme="minorHAnsi"/>
          <w:b/>
          <w:bCs/>
          <w:color w:val="00B0F0"/>
          <w:szCs w:val="22"/>
        </w:rPr>
      </w:pPr>
    </w:p>
    <w:p w14:paraId="2272C6D2" w14:textId="77777777" w:rsidR="00EE16B8" w:rsidRDefault="00EE16B8" w:rsidP="002750C9">
      <w:pPr>
        <w:pStyle w:val="Default"/>
        <w:rPr>
          <w:rFonts w:asciiTheme="minorHAnsi" w:hAnsiTheme="minorHAnsi"/>
          <w:b/>
          <w:bCs/>
          <w:color w:val="00B0F0"/>
          <w:szCs w:val="22"/>
        </w:rPr>
      </w:pPr>
    </w:p>
    <w:p w14:paraId="28422A1A" w14:textId="77777777" w:rsidR="00EE16B8" w:rsidRDefault="00EE16B8" w:rsidP="002750C9">
      <w:pPr>
        <w:pStyle w:val="Default"/>
        <w:rPr>
          <w:rFonts w:asciiTheme="minorHAnsi" w:hAnsiTheme="minorHAnsi"/>
          <w:b/>
          <w:bCs/>
          <w:color w:val="00B0F0"/>
          <w:szCs w:val="22"/>
        </w:rPr>
      </w:pPr>
    </w:p>
    <w:p w14:paraId="0D55E9AF" w14:textId="77777777" w:rsidR="00EE16B8" w:rsidRDefault="00EE16B8" w:rsidP="002750C9">
      <w:pPr>
        <w:pStyle w:val="Default"/>
        <w:rPr>
          <w:rFonts w:asciiTheme="minorHAnsi" w:hAnsiTheme="minorHAnsi"/>
          <w:b/>
          <w:bCs/>
          <w:color w:val="00B0F0"/>
          <w:szCs w:val="22"/>
        </w:rPr>
      </w:pPr>
    </w:p>
    <w:p w14:paraId="33F2A7EE" w14:textId="77777777" w:rsidR="00EE16B8" w:rsidRDefault="00EE16B8" w:rsidP="002750C9">
      <w:pPr>
        <w:pStyle w:val="Default"/>
        <w:rPr>
          <w:rFonts w:asciiTheme="minorHAnsi" w:hAnsiTheme="minorHAnsi"/>
          <w:b/>
          <w:bCs/>
          <w:color w:val="00B0F0"/>
          <w:szCs w:val="22"/>
        </w:rPr>
      </w:pPr>
    </w:p>
    <w:p w14:paraId="7F2128A1" w14:textId="77777777" w:rsidR="00EE16B8" w:rsidRDefault="00EE16B8" w:rsidP="002750C9">
      <w:pPr>
        <w:pStyle w:val="Default"/>
        <w:rPr>
          <w:rFonts w:asciiTheme="minorHAnsi" w:hAnsiTheme="minorHAnsi"/>
          <w:b/>
          <w:bCs/>
          <w:color w:val="00B0F0"/>
          <w:szCs w:val="22"/>
        </w:rPr>
      </w:pPr>
    </w:p>
    <w:p w14:paraId="36209A28" w14:textId="77777777" w:rsidR="00EE16B8" w:rsidRDefault="00EE16B8" w:rsidP="002750C9">
      <w:pPr>
        <w:pStyle w:val="Default"/>
        <w:rPr>
          <w:rFonts w:asciiTheme="minorHAnsi" w:hAnsiTheme="minorHAnsi"/>
          <w:b/>
          <w:bCs/>
          <w:color w:val="00B0F0"/>
          <w:szCs w:val="22"/>
        </w:rPr>
      </w:pPr>
    </w:p>
    <w:p w14:paraId="1BC6B924" w14:textId="77777777" w:rsidR="00EE16B8" w:rsidRDefault="00EE16B8" w:rsidP="002750C9">
      <w:pPr>
        <w:pStyle w:val="Default"/>
        <w:rPr>
          <w:rFonts w:asciiTheme="minorHAnsi" w:hAnsiTheme="minorHAnsi"/>
          <w:b/>
          <w:bCs/>
          <w:color w:val="00B0F0"/>
          <w:szCs w:val="22"/>
        </w:rPr>
      </w:pPr>
    </w:p>
    <w:p w14:paraId="31B94DEE" w14:textId="77777777" w:rsidR="002750C9" w:rsidRPr="00094B5A" w:rsidRDefault="002750C9" w:rsidP="002750C9">
      <w:pPr>
        <w:pStyle w:val="Default"/>
        <w:rPr>
          <w:rFonts w:asciiTheme="minorHAnsi" w:hAnsiTheme="minorHAnsi"/>
          <w:b/>
          <w:color w:val="00CC00"/>
          <w:sz w:val="22"/>
          <w:szCs w:val="22"/>
        </w:rPr>
      </w:pPr>
      <w:r w:rsidRPr="00D261A2">
        <w:rPr>
          <w:rFonts w:asciiTheme="minorHAnsi" w:hAnsiTheme="minorHAnsi"/>
          <w:b/>
          <w:bCs/>
          <w:color w:val="00B0F0"/>
          <w:szCs w:val="22"/>
        </w:rPr>
        <w:t xml:space="preserve">How will I know how my child is doing and how will you help me to support their learning? </w:t>
      </w:r>
    </w:p>
    <w:p w14:paraId="2CEF719D" w14:textId="77777777" w:rsidR="00BB7C9E" w:rsidRPr="00BB7C9E" w:rsidRDefault="00BB7C9E" w:rsidP="002750C9">
      <w:pPr>
        <w:pStyle w:val="Default"/>
        <w:rPr>
          <w:rFonts w:asciiTheme="minorHAnsi" w:hAnsiTheme="minorHAnsi"/>
          <w:b/>
          <w:color w:val="00B0F0"/>
          <w:sz w:val="22"/>
          <w:szCs w:val="22"/>
        </w:rPr>
      </w:pPr>
    </w:p>
    <w:p w14:paraId="78E658D1" w14:textId="77777777" w:rsidR="00BB7C9E" w:rsidRPr="00BB7C9E" w:rsidRDefault="002750C9" w:rsidP="002750C9">
      <w:pPr>
        <w:pStyle w:val="Default"/>
        <w:rPr>
          <w:rFonts w:asciiTheme="minorHAnsi" w:hAnsiTheme="minorHAnsi" w:cs="Arial"/>
          <w:b/>
          <w:color w:val="00B0F0"/>
          <w:sz w:val="22"/>
          <w:szCs w:val="22"/>
        </w:rPr>
      </w:pPr>
      <w:r w:rsidRPr="00BB7C9E">
        <w:rPr>
          <w:rFonts w:asciiTheme="minorHAnsi" w:hAnsiTheme="minorHAnsi" w:cs="Arial"/>
          <w:b/>
          <w:color w:val="00B0F0"/>
          <w:sz w:val="22"/>
          <w:szCs w:val="22"/>
        </w:rPr>
        <w:t xml:space="preserve">Every term, the </w:t>
      </w:r>
      <w:r w:rsidR="00CB2D56">
        <w:rPr>
          <w:rFonts w:asciiTheme="minorHAnsi" w:hAnsiTheme="minorHAnsi" w:cs="Arial"/>
          <w:b/>
          <w:color w:val="00B0F0"/>
          <w:sz w:val="22"/>
          <w:szCs w:val="22"/>
        </w:rPr>
        <w:t>SENDCO</w:t>
      </w:r>
      <w:r w:rsidRPr="00BB7C9E">
        <w:rPr>
          <w:rFonts w:asciiTheme="minorHAnsi" w:hAnsiTheme="minorHAnsi" w:cs="Arial"/>
          <w:b/>
          <w:color w:val="00B0F0"/>
          <w:sz w:val="22"/>
          <w:szCs w:val="22"/>
        </w:rPr>
        <w:t xml:space="preserve"> will check the progress of SEN pupils by looking at school progress data and discussions with class teachers. Clas</w:t>
      </w:r>
      <w:r w:rsidR="00BB7C9E">
        <w:rPr>
          <w:rFonts w:asciiTheme="minorHAnsi" w:hAnsiTheme="minorHAnsi" w:cs="Arial"/>
          <w:b/>
          <w:color w:val="00B0F0"/>
          <w:sz w:val="22"/>
          <w:szCs w:val="22"/>
        </w:rPr>
        <w:t xml:space="preserve">s teachers will then offer you </w:t>
      </w:r>
      <w:r w:rsidRPr="00BB7C9E">
        <w:rPr>
          <w:rFonts w:asciiTheme="minorHAnsi" w:hAnsiTheme="minorHAnsi" w:cs="Arial"/>
          <w:b/>
          <w:color w:val="00B0F0"/>
          <w:sz w:val="22"/>
          <w:szCs w:val="22"/>
        </w:rPr>
        <w:t xml:space="preserve">time to ask questions about how you can further support your child at home. During </w:t>
      </w:r>
      <w:r w:rsidR="00BB7C9E" w:rsidRPr="00BB7C9E">
        <w:rPr>
          <w:rFonts w:asciiTheme="minorHAnsi" w:hAnsiTheme="minorHAnsi" w:cs="Arial"/>
          <w:b/>
          <w:color w:val="00B0F0"/>
          <w:sz w:val="22"/>
          <w:szCs w:val="22"/>
        </w:rPr>
        <w:t>this time</w:t>
      </w:r>
      <w:r w:rsidRPr="00BB7C9E">
        <w:rPr>
          <w:rFonts w:asciiTheme="minorHAnsi" w:hAnsiTheme="minorHAnsi" w:cs="Arial"/>
          <w:b/>
          <w:color w:val="00B0F0"/>
          <w:sz w:val="22"/>
          <w:szCs w:val="22"/>
        </w:rPr>
        <w:t xml:space="preserve"> your child’s </w:t>
      </w:r>
      <w:r w:rsidR="00BB7C9E" w:rsidRPr="00BB7C9E">
        <w:rPr>
          <w:rFonts w:asciiTheme="minorHAnsi" w:hAnsiTheme="minorHAnsi" w:cs="Arial"/>
          <w:b/>
          <w:color w:val="00B0F0"/>
          <w:sz w:val="22"/>
          <w:szCs w:val="22"/>
        </w:rPr>
        <w:t>progress</w:t>
      </w:r>
      <w:r w:rsidRPr="00BB7C9E">
        <w:rPr>
          <w:rFonts w:asciiTheme="minorHAnsi" w:hAnsiTheme="minorHAnsi" w:cs="Arial"/>
          <w:b/>
          <w:color w:val="00B0F0"/>
          <w:sz w:val="22"/>
          <w:szCs w:val="22"/>
        </w:rPr>
        <w:t xml:space="preserve"> passport will be updated so you can see how school will support them during the following term. </w:t>
      </w:r>
    </w:p>
    <w:p w14:paraId="37EA4063" w14:textId="77777777" w:rsidR="00BB7C9E" w:rsidRDefault="00BB7C9E" w:rsidP="0081067C">
      <w:pPr>
        <w:pStyle w:val="Default"/>
        <w:rPr>
          <w:rFonts w:ascii="Calibri" w:hAnsi="Calibri" w:cs="Calibri"/>
          <w:b/>
          <w:bCs/>
          <w:color w:val="auto"/>
          <w:sz w:val="26"/>
          <w:szCs w:val="26"/>
        </w:rPr>
      </w:pPr>
    </w:p>
    <w:p w14:paraId="30B4F68C" w14:textId="77777777" w:rsidR="0081067C" w:rsidRPr="00D261A2" w:rsidRDefault="0081067C" w:rsidP="0081067C">
      <w:pPr>
        <w:pStyle w:val="Default"/>
        <w:rPr>
          <w:rFonts w:asciiTheme="minorHAnsi" w:hAnsiTheme="minorHAnsi" w:cs="Calibri"/>
          <w:b/>
          <w:bCs/>
          <w:color w:val="FF0000"/>
          <w:szCs w:val="22"/>
        </w:rPr>
      </w:pPr>
      <w:r w:rsidRPr="00D261A2">
        <w:rPr>
          <w:rFonts w:asciiTheme="minorHAnsi" w:hAnsiTheme="minorHAnsi" w:cs="Calibri"/>
          <w:b/>
          <w:bCs/>
          <w:color w:val="FF0000"/>
          <w:szCs w:val="22"/>
        </w:rPr>
        <w:t xml:space="preserve">How accessible is the environment? </w:t>
      </w:r>
    </w:p>
    <w:p w14:paraId="296337DF" w14:textId="77777777" w:rsidR="00BB7C9E" w:rsidRPr="00D261A2" w:rsidRDefault="00BB7C9E" w:rsidP="0081067C">
      <w:pPr>
        <w:pStyle w:val="Default"/>
        <w:rPr>
          <w:rFonts w:asciiTheme="minorHAnsi" w:hAnsiTheme="minorHAnsi"/>
          <w:b/>
          <w:color w:val="FF0000"/>
          <w:sz w:val="22"/>
          <w:szCs w:val="22"/>
        </w:rPr>
      </w:pPr>
    </w:p>
    <w:p w14:paraId="5E6325C6" w14:textId="77777777" w:rsidR="0081067C" w:rsidRPr="00D261A2" w:rsidRDefault="0081067C" w:rsidP="0081067C">
      <w:pPr>
        <w:pStyle w:val="Default"/>
        <w:rPr>
          <w:rFonts w:asciiTheme="minorHAnsi" w:hAnsiTheme="minorHAnsi"/>
          <w:b/>
          <w:color w:val="FF0000"/>
          <w:sz w:val="22"/>
          <w:szCs w:val="22"/>
        </w:rPr>
      </w:pPr>
      <w:r w:rsidRPr="00D261A2">
        <w:rPr>
          <w:rFonts w:asciiTheme="minorHAnsi" w:hAnsiTheme="minorHAnsi" w:cs="Arial"/>
          <w:b/>
          <w:color w:val="FF0000"/>
          <w:sz w:val="22"/>
          <w:szCs w:val="22"/>
        </w:rPr>
        <w:t xml:space="preserve">School is fully accessible to wheelchairs </w:t>
      </w:r>
      <w:r w:rsidR="00BB7C9E" w:rsidRPr="00D261A2">
        <w:rPr>
          <w:rFonts w:asciiTheme="minorHAnsi" w:hAnsiTheme="minorHAnsi" w:cs="Arial"/>
          <w:b/>
          <w:color w:val="FF0000"/>
          <w:sz w:val="22"/>
          <w:szCs w:val="22"/>
        </w:rPr>
        <w:t>and</w:t>
      </w:r>
      <w:r w:rsidRPr="00D261A2">
        <w:rPr>
          <w:rFonts w:asciiTheme="minorHAnsi" w:hAnsiTheme="minorHAnsi" w:cs="Arial"/>
          <w:b/>
          <w:color w:val="FF0000"/>
          <w:sz w:val="22"/>
          <w:szCs w:val="22"/>
        </w:rPr>
        <w:t xml:space="preserve"> has an accessibility policy</w:t>
      </w:r>
      <w:r w:rsidR="00BB7C9E" w:rsidRPr="00D261A2">
        <w:rPr>
          <w:rFonts w:asciiTheme="minorHAnsi" w:hAnsiTheme="minorHAnsi" w:cs="Arial"/>
          <w:b/>
          <w:color w:val="FF0000"/>
          <w:sz w:val="22"/>
          <w:szCs w:val="22"/>
        </w:rPr>
        <w:t>.</w:t>
      </w:r>
      <w:r w:rsidRPr="00D261A2">
        <w:rPr>
          <w:rFonts w:asciiTheme="minorHAnsi" w:hAnsiTheme="minorHAnsi" w:cs="Arial"/>
          <w:b/>
          <w:color w:val="FF0000"/>
          <w:sz w:val="22"/>
          <w:szCs w:val="22"/>
        </w:rPr>
        <w:t xml:space="preserve"> </w:t>
      </w:r>
    </w:p>
    <w:p w14:paraId="1CAD0CE0" w14:textId="77777777" w:rsidR="0081067C" w:rsidRPr="00D261A2" w:rsidRDefault="0081067C" w:rsidP="0081067C">
      <w:pPr>
        <w:pStyle w:val="Default"/>
        <w:rPr>
          <w:rFonts w:asciiTheme="minorHAnsi" w:hAnsiTheme="minorHAnsi"/>
          <w:b/>
          <w:color w:val="FF0000"/>
          <w:sz w:val="22"/>
          <w:szCs w:val="22"/>
        </w:rPr>
      </w:pPr>
      <w:r w:rsidRPr="00D261A2">
        <w:rPr>
          <w:rFonts w:asciiTheme="minorHAnsi" w:hAnsiTheme="minorHAnsi" w:cs="Arial"/>
          <w:b/>
          <w:color w:val="FF0000"/>
          <w:sz w:val="22"/>
          <w:szCs w:val="22"/>
        </w:rPr>
        <w:t>This can be</w:t>
      </w:r>
      <w:r w:rsidR="00D261A2" w:rsidRPr="00D261A2">
        <w:rPr>
          <w:rFonts w:asciiTheme="minorHAnsi" w:hAnsiTheme="minorHAnsi" w:cs="Arial"/>
          <w:b/>
          <w:color w:val="FF0000"/>
          <w:sz w:val="22"/>
          <w:szCs w:val="22"/>
        </w:rPr>
        <w:t xml:space="preserve"> found on the school’s website.</w:t>
      </w:r>
      <w:r w:rsidRPr="00D261A2">
        <w:rPr>
          <w:rFonts w:asciiTheme="minorHAnsi" w:hAnsiTheme="minorHAnsi" w:cs="Arial"/>
          <w:b/>
          <w:color w:val="FF0000"/>
          <w:sz w:val="22"/>
          <w:szCs w:val="22"/>
        </w:rPr>
        <w:t xml:space="preserve"> Regular observations of teaching check that nurturing environments are strong in all classrooms. </w:t>
      </w:r>
      <w:r w:rsidR="00D261A2" w:rsidRPr="00D261A2">
        <w:rPr>
          <w:rFonts w:asciiTheme="minorHAnsi" w:hAnsiTheme="minorHAnsi" w:cs="Arial"/>
          <w:b/>
          <w:color w:val="FF0000"/>
          <w:sz w:val="22"/>
          <w:szCs w:val="22"/>
        </w:rPr>
        <w:t xml:space="preserve">A broad curriculum is </w:t>
      </w:r>
      <w:r w:rsidRPr="00D261A2">
        <w:rPr>
          <w:rFonts w:asciiTheme="minorHAnsi" w:hAnsiTheme="minorHAnsi" w:cs="Arial"/>
          <w:b/>
          <w:color w:val="FF0000"/>
          <w:sz w:val="22"/>
          <w:szCs w:val="22"/>
        </w:rPr>
        <w:t xml:space="preserve">delivered that aims to provide pupils with the knowledge, understanding and skills they need to enhance and develop their emotional and social well-being. </w:t>
      </w:r>
    </w:p>
    <w:p w14:paraId="35D3AF17" w14:textId="77777777" w:rsidR="00D261A2" w:rsidRDefault="00D261A2" w:rsidP="0081067C">
      <w:pPr>
        <w:pStyle w:val="Default"/>
        <w:rPr>
          <w:rFonts w:ascii="Arial" w:hAnsi="Arial" w:cs="Arial"/>
          <w:color w:val="auto"/>
          <w:sz w:val="18"/>
          <w:szCs w:val="18"/>
        </w:rPr>
      </w:pPr>
    </w:p>
    <w:p w14:paraId="14F0C44C" w14:textId="77777777" w:rsidR="0081067C" w:rsidRDefault="0081067C" w:rsidP="0081067C">
      <w:pPr>
        <w:pStyle w:val="Default"/>
        <w:rPr>
          <w:rFonts w:asciiTheme="minorHAnsi" w:hAnsiTheme="minorHAnsi"/>
          <w:b/>
          <w:bCs/>
          <w:color w:val="00CC00"/>
          <w:szCs w:val="22"/>
        </w:rPr>
      </w:pPr>
      <w:r w:rsidRPr="00094B5A">
        <w:rPr>
          <w:rFonts w:asciiTheme="minorHAnsi" w:hAnsiTheme="minorHAnsi"/>
          <w:b/>
          <w:bCs/>
          <w:color w:val="00CC00"/>
          <w:szCs w:val="22"/>
        </w:rPr>
        <w:t xml:space="preserve">What specialist services </w:t>
      </w:r>
      <w:r w:rsidR="00D261A2" w:rsidRPr="00094B5A">
        <w:rPr>
          <w:rFonts w:asciiTheme="minorHAnsi" w:hAnsiTheme="minorHAnsi"/>
          <w:b/>
          <w:bCs/>
          <w:color w:val="00CC00"/>
          <w:szCs w:val="22"/>
        </w:rPr>
        <w:t>are</w:t>
      </w:r>
      <w:r w:rsidRPr="00094B5A">
        <w:rPr>
          <w:rFonts w:asciiTheme="minorHAnsi" w:hAnsiTheme="minorHAnsi"/>
          <w:b/>
          <w:bCs/>
          <w:color w:val="00CC00"/>
          <w:szCs w:val="22"/>
        </w:rPr>
        <w:t xml:space="preserve"> accessed by the setting? </w:t>
      </w:r>
    </w:p>
    <w:p w14:paraId="73A76143" w14:textId="77777777" w:rsidR="00094B5A" w:rsidRPr="00094B5A" w:rsidRDefault="00094B5A" w:rsidP="0081067C">
      <w:pPr>
        <w:pStyle w:val="Default"/>
        <w:rPr>
          <w:rFonts w:asciiTheme="minorHAnsi" w:hAnsiTheme="minorHAnsi"/>
          <w:b/>
          <w:color w:val="00CC00"/>
          <w:szCs w:val="22"/>
        </w:rPr>
      </w:pPr>
    </w:p>
    <w:p w14:paraId="774B3661" w14:textId="77777777" w:rsidR="0081067C" w:rsidRPr="00094B5A" w:rsidRDefault="0081067C" w:rsidP="00094B5A">
      <w:pPr>
        <w:pStyle w:val="Default"/>
        <w:rPr>
          <w:rFonts w:asciiTheme="minorHAnsi" w:hAnsiTheme="minorHAnsi"/>
          <w:b/>
          <w:color w:val="00CC00"/>
          <w:sz w:val="22"/>
          <w:szCs w:val="22"/>
        </w:rPr>
      </w:pPr>
      <w:r w:rsidRPr="00094B5A">
        <w:rPr>
          <w:rFonts w:asciiTheme="minorHAnsi" w:hAnsiTheme="minorHAnsi" w:cs="Arial"/>
          <w:b/>
          <w:color w:val="00CC00"/>
          <w:sz w:val="22"/>
          <w:szCs w:val="22"/>
        </w:rPr>
        <w:t>The school has access to and is supported by a range of outside agencies</w:t>
      </w:r>
      <w:r w:rsidR="00D261A2" w:rsidRPr="00094B5A">
        <w:rPr>
          <w:rFonts w:asciiTheme="minorHAnsi" w:hAnsiTheme="minorHAnsi" w:cs="Arial"/>
          <w:b/>
          <w:color w:val="00CC00"/>
          <w:sz w:val="22"/>
          <w:szCs w:val="22"/>
        </w:rPr>
        <w:t>:</w:t>
      </w:r>
    </w:p>
    <w:p w14:paraId="1B722EF0" w14:textId="77777777" w:rsidR="0081067C" w:rsidRPr="00094B5A" w:rsidRDefault="00094B5A" w:rsidP="00094B5A">
      <w:pPr>
        <w:pStyle w:val="Default"/>
        <w:rPr>
          <w:rFonts w:asciiTheme="minorHAnsi" w:hAnsiTheme="minorHAnsi" w:cs="Arial"/>
          <w:b/>
          <w:color w:val="00CC00"/>
          <w:sz w:val="22"/>
          <w:szCs w:val="22"/>
        </w:rPr>
      </w:pPr>
      <w:r>
        <w:rPr>
          <w:rFonts w:asciiTheme="minorHAnsi" w:hAnsiTheme="minorHAnsi" w:cs="Arial"/>
          <w:b/>
          <w:color w:val="00CC00"/>
          <w:sz w:val="22"/>
          <w:szCs w:val="22"/>
        </w:rPr>
        <w:t>• SENI</w:t>
      </w:r>
      <w:r w:rsidR="0081067C" w:rsidRPr="00094B5A">
        <w:rPr>
          <w:rFonts w:asciiTheme="minorHAnsi" w:hAnsiTheme="minorHAnsi" w:cs="Arial"/>
          <w:b/>
          <w:color w:val="00CC00"/>
          <w:sz w:val="22"/>
          <w:szCs w:val="22"/>
        </w:rPr>
        <w:t xml:space="preserve">S (Special Educational Needs </w:t>
      </w:r>
      <w:r>
        <w:rPr>
          <w:rFonts w:asciiTheme="minorHAnsi" w:hAnsiTheme="minorHAnsi" w:cs="Arial"/>
          <w:b/>
          <w:color w:val="00CC00"/>
          <w:sz w:val="22"/>
          <w:szCs w:val="22"/>
        </w:rPr>
        <w:t>Inclusion</w:t>
      </w:r>
      <w:r w:rsidR="0081067C" w:rsidRPr="00094B5A">
        <w:rPr>
          <w:rFonts w:asciiTheme="minorHAnsi" w:hAnsiTheme="minorHAnsi" w:cs="Arial"/>
          <w:b/>
          <w:color w:val="00CC00"/>
          <w:sz w:val="22"/>
          <w:szCs w:val="22"/>
        </w:rPr>
        <w:t xml:space="preserve"> Services) </w:t>
      </w:r>
    </w:p>
    <w:p w14:paraId="067F5EDE" w14:textId="77777777" w:rsidR="0081067C" w:rsidRPr="00094B5A" w:rsidRDefault="0081067C" w:rsidP="00094B5A">
      <w:pPr>
        <w:pStyle w:val="Default"/>
        <w:rPr>
          <w:rFonts w:asciiTheme="minorHAnsi" w:hAnsiTheme="minorHAnsi" w:cs="Arial"/>
          <w:b/>
          <w:color w:val="00CC00"/>
          <w:sz w:val="22"/>
          <w:szCs w:val="22"/>
        </w:rPr>
      </w:pPr>
      <w:r w:rsidRPr="00094B5A">
        <w:rPr>
          <w:rFonts w:asciiTheme="minorHAnsi" w:hAnsiTheme="minorHAnsi" w:cs="Arial"/>
          <w:b/>
          <w:color w:val="00CC00"/>
          <w:sz w:val="22"/>
          <w:szCs w:val="22"/>
        </w:rPr>
        <w:t xml:space="preserve">• Social Care </w:t>
      </w:r>
    </w:p>
    <w:p w14:paraId="5F672E88" w14:textId="77777777" w:rsidR="0081067C" w:rsidRPr="00094B5A" w:rsidRDefault="0081067C" w:rsidP="00094B5A">
      <w:pPr>
        <w:pStyle w:val="Default"/>
        <w:rPr>
          <w:rFonts w:asciiTheme="minorHAnsi" w:hAnsiTheme="minorHAnsi"/>
          <w:b/>
          <w:color w:val="00CC00"/>
          <w:sz w:val="22"/>
          <w:szCs w:val="22"/>
        </w:rPr>
      </w:pPr>
      <w:r w:rsidRPr="00094B5A">
        <w:rPr>
          <w:rFonts w:asciiTheme="minorHAnsi" w:hAnsiTheme="minorHAnsi" w:cs="Arial"/>
          <w:b/>
          <w:color w:val="00CC00"/>
          <w:sz w:val="22"/>
          <w:szCs w:val="22"/>
        </w:rPr>
        <w:t xml:space="preserve">• Educational Physiologist </w:t>
      </w:r>
    </w:p>
    <w:p w14:paraId="147106FA" w14:textId="77777777" w:rsidR="0081067C" w:rsidRPr="00094B5A" w:rsidRDefault="0081067C" w:rsidP="00094B5A">
      <w:pPr>
        <w:pStyle w:val="Default"/>
        <w:rPr>
          <w:rFonts w:asciiTheme="minorHAnsi" w:hAnsiTheme="minorHAnsi"/>
          <w:b/>
          <w:color w:val="00CC00"/>
          <w:sz w:val="22"/>
          <w:szCs w:val="22"/>
        </w:rPr>
      </w:pPr>
      <w:r w:rsidRPr="00094B5A">
        <w:rPr>
          <w:rFonts w:asciiTheme="minorHAnsi" w:hAnsiTheme="minorHAnsi" w:cs="Arial"/>
          <w:b/>
          <w:color w:val="00CC00"/>
          <w:sz w:val="22"/>
          <w:szCs w:val="22"/>
        </w:rPr>
        <w:t xml:space="preserve">• Speech and Language Therapy </w:t>
      </w:r>
    </w:p>
    <w:p w14:paraId="4F256A0E" w14:textId="77777777" w:rsidR="0081067C" w:rsidRPr="00094B5A" w:rsidRDefault="00094B5A" w:rsidP="00094B5A">
      <w:pPr>
        <w:pStyle w:val="Default"/>
        <w:rPr>
          <w:rFonts w:asciiTheme="minorHAnsi" w:hAnsiTheme="minorHAnsi" w:cs="Arial"/>
          <w:b/>
          <w:color w:val="00CC00"/>
          <w:sz w:val="22"/>
          <w:szCs w:val="22"/>
        </w:rPr>
      </w:pPr>
      <w:r>
        <w:rPr>
          <w:rFonts w:asciiTheme="minorHAnsi" w:hAnsiTheme="minorHAnsi" w:cs="Arial"/>
          <w:b/>
          <w:color w:val="00CC00"/>
          <w:sz w:val="22"/>
          <w:szCs w:val="22"/>
        </w:rPr>
        <w:t>• Younger Minds</w:t>
      </w:r>
      <w:r w:rsidR="0081067C" w:rsidRPr="00094B5A">
        <w:rPr>
          <w:rFonts w:asciiTheme="minorHAnsi" w:hAnsiTheme="minorHAnsi" w:cs="Arial"/>
          <w:b/>
          <w:color w:val="00CC00"/>
          <w:sz w:val="22"/>
          <w:szCs w:val="22"/>
        </w:rPr>
        <w:t xml:space="preserve"> Counselling service </w:t>
      </w:r>
    </w:p>
    <w:p w14:paraId="69626EA1" w14:textId="77777777" w:rsidR="0081067C" w:rsidRPr="00094B5A" w:rsidRDefault="0081067C" w:rsidP="00094B5A">
      <w:pPr>
        <w:pStyle w:val="Default"/>
        <w:rPr>
          <w:rFonts w:asciiTheme="minorHAnsi" w:hAnsiTheme="minorHAnsi"/>
          <w:b/>
          <w:color w:val="00CC00"/>
          <w:sz w:val="22"/>
          <w:szCs w:val="22"/>
        </w:rPr>
      </w:pPr>
      <w:r w:rsidRPr="00094B5A">
        <w:rPr>
          <w:rFonts w:asciiTheme="minorHAnsi" w:hAnsiTheme="minorHAnsi" w:cs="Arial"/>
          <w:b/>
          <w:color w:val="00CC00"/>
          <w:sz w:val="22"/>
          <w:szCs w:val="22"/>
        </w:rPr>
        <w:t xml:space="preserve">• Hearing and Visual Impairment Service </w:t>
      </w:r>
    </w:p>
    <w:p w14:paraId="003B04A3" w14:textId="77777777" w:rsidR="0081067C" w:rsidRPr="00094B5A" w:rsidRDefault="0081067C" w:rsidP="00094B5A">
      <w:pPr>
        <w:pStyle w:val="Default"/>
        <w:rPr>
          <w:rFonts w:asciiTheme="minorHAnsi" w:hAnsiTheme="minorHAnsi"/>
          <w:b/>
          <w:color w:val="00CC00"/>
          <w:sz w:val="22"/>
          <w:szCs w:val="22"/>
        </w:rPr>
      </w:pPr>
      <w:r w:rsidRPr="00094B5A">
        <w:rPr>
          <w:rFonts w:asciiTheme="minorHAnsi" w:hAnsiTheme="minorHAnsi" w:cs="Arial"/>
          <w:b/>
          <w:color w:val="00CC00"/>
          <w:sz w:val="22"/>
          <w:szCs w:val="22"/>
        </w:rPr>
        <w:t xml:space="preserve">• Family support </w:t>
      </w:r>
      <w:r w:rsidR="00094B5A">
        <w:rPr>
          <w:rFonts w:asciiTheme="minorHAnsi" w:hAnsiTheme="minorHAnsi" w:cs="Arial"/>
          <w:b/>
          <w:color w:val="00CC00"/>
          <w:sz w:val="22"/>
          <w:szCs w:val="22"/>
        </w:rPr>
        <w:t>(LST)</w:t>
      </w:r>
    </w:p>
    <w:p w14:paraId="732D9523" w14:textId="77777777" w:rsidR="0081067C" w:rsidRPr="00094B5A" w:rsidRDefault="0081067C" w:rsidP="00094B5A">
      <w:pPr>
        <w:pStyle w:val="Default"/>
        <w:rPr>
          <w:rFonts w:asciiTheme="minorHAnsi" w:hAnsiTheme="minorHAnsi"/>
          <w:b/>
          <w:color w:val="00CC00"/>
          <w:sz w:val="22"/>
          <w:szCs w:val="22"/>
        </w:rPr>
      </w:pPr>
      <w:r w:rsidRPr="00094B5A">
        <w:rPr>
          <w:rFonts w:asciiTheme="minorHAnsi" w:hAnsiTheme="minorHAnsi" w:cs="Arial"/>
          <w:b/>
          <w:color w:val="00CC00"/>
          <w:sz w:val="22"/>
          <w:szCs w:val="22"/>
        </w:rPr>
        <w:t xml:space="preserve">• Early Help </w:t>
      </w:r>
    </w:p>
    <w:p w14:paraId="36BF5B33" w14:textId="77777777" w:rsidR="0081067C" w:rsidRPr="00094B5A" w:rsidRDefault="0081067C" w:rsidP="00094B5A">
      <w:pPr>
        <w:pStyle w:val="Default"/>
        <w:rPr>
          <w:rFonts w:asciiTheme="minorHAnsi" w:hAnsiTheme="minorHAnsi"/>
          <w:b/>
          <w:color w:val="00CC00"/>
          <w:sz w:val="22"/>
          <w:szCs w:val="22"/>
        </w:rPr>
      </w:pPr>
      <w:r w:rsidRPr="00094B5A">
        <w:rPr>
          <w:rFonts w:asciiTheme="minorHAnsi" w:hAnsiTheme="minorHAnsi" w:cs="Arial"/>
          <w:b/>
          <w:color w:val="00CC00"/>
          <w:sz w:val="22"/>
          <w:szCs w:val="22"/>
        </w:rPr>
        <w:t xml:space="preserve">• CAMHS (Child and Adolescent Mental Health Services) </w:t>
      </w:r>
    </w:p>
    <w:p w14:paraId="661A8293" w14:textId="77777777" w:rsidR="0081067C" w:rsidRPr="00094B5A" w:rsidRDefault="0081067C" w:rsidP="00094B5A">
      <w:pPr>
        <w:pStyle w:val="Default"/>
        <w:rPr>
          <w:rFonts w:asciiTheme="minorHAnsi" w:hAnsiTheme="minorHAnsi"/>
          <w:b/>
          <w:color w:val="00CC00"/>
          <w:sz w:val="22"/>
          <w:szCs w:val="22"/>
        </w:rPr>
      </w:pPr>
    </w:p>
    <w:p w14:paraId="22103372" w14:textId="77777777" w:rsidR="0081067C" w:rsidRDefault="0081067C" w:rsidP="0081067C">
      <w:pPr>
        <w:pStyle w:val="Default"/>
        <w:rPr>
          <w:rFonts w:cstheme="minorBidi"/>
          <w:color w:val="auto"/>
        </w:rPr>
        <w:sectPr w:rsidR="0081067C">
          <w:type w:val="continuous"/>
          <w:pgSz w:w="11899" w:h="17340"/>
          <w:pgMar w:top="620" w:right="42" w:bottom="431" w:left="900" w:header="720" w:footer="720" w:gutter="0"/>
          <w:cols w:num="2" w:space="720" w:equalWidth="0">
            <w:col w:w="3350" w:space="331"/>
            <w:col w:w="7255"/>
          </w:cols>
          <w:noEndnote/>
        </w:sectPr>
      </w:pPr>
    </w:p>
    <w:p w14:paraId="6292616C" w14:textId="77777777" w:rsidR="00EE16B8" w:rsidRDefault="00EE16B8" w:rsidP="0081067C">
      <w:pPr>
        <w:pStyle w:val="Default"/>
        <w:rPr>
          <w:rFonts w:cstheme="minorBidi"/>
          <w:b/>
          <w:bCs/>
          <w:color w:val="auto"/>
          <w:sz w:val="23"/>
          <w:szCs w:val="23"/>
        </w:rPr>
      </w:pPr>
    </w:p>
    <w:p w14:paraId="24B0513D" w14:textId="77777777" w:rsidR="00EE16B8" w:rsidRDefault="00EE16B8" w:rsidP="0081067C">
      <w:pPr>
        <w:pStyle w:val="Default"/>
        <w:rPr>
          <w:rFonts w:cstheme="minorBidi"/>
          <w:b/>
          <w:bCs/>
          <w:color w:val="auto"/>
          <w:sz w:val="23"/>
          <w:szCs w:val="23"/>
        </w:rPr>
      </w:pPr>
    </w:p>
    <w:p w14:paraId="1B29654F" w14:textId="77777777" w:rsidR="00EE16B8" w:rsidRDefault="00EE16B8" w:rsidP="0081067C">
      <w:pPr>
        <w:pStyle w:val="Default"/>
        <w:rPr>
          <w:rFonts w:cstheme="minorBidi"/>
          <w:b/>
          <w:bCs/>
          <w:color w:val="auto"/>
          <w:sz w:val="23"/>
          <w:szCs w:val="23"/>
        </w:rPr>
      </w:pPr>
    </w:p>
    <w:p w14:paraId="1E203A81" w14:textId="77777777" w:rsidR="00EE16B8" w:rsidRDefault="00EE16B8" w:rsidP="0081067C">
      <w:pPr>
        <w:pStyle w:val="Default"/>
        <w:rPr>
          <w:rFonts w:cstheme="minorBidi"/>
          <w:b/>
          <w:bCs/>
          <w:color w:val="auto"/>
          <w:sz w:val="23"/>
          <w:szCs w:val="23"/>
        </w:rPr>
      </w:pPr>
    </w:p>
    <w:p w14:paraId="5571202F" w14:textId="77777777" w:rsidR="00EE16B8" w:rsidRDefault="00EE16B8" w:rsidP="0081067C">
      <w:pPr>
        <w:pStyle w:val="Default"/>
        <w:rPr>
          <w:rFonts w:cstheme="minorBidi"/>
          <w:b/>
          <w:bCs/>
          <w:color w:val="auto"/>
          <w:sz w:val="23"/>
          <w:szCs w:val="23"/>
        </w:rPr>
      </w:pPr>
    </w:p>
    <w:p w14:paraId="6FEC8330" w14:textId="77777777" w:rsidR="00EE16B8" w:rsidRDefault="00EE16B8" w:rsidP="0081067C">
      <w:pPr>
        <w:pStyle w:val="Default"/>
        <w:rPr>
          <w:rFonts w:cstheme="minorBidi"/>
          <w:b/>
          <w:bCs/>
          <w:color w:val="auto"/>
          <w:sz w:val="23"/>
          <w:szCs w:val="23"/>
        </w:rPr>
      </w:pPr>
    </w:p>
    <w:p w14:paraId="5F71B9A7" w14:textId="77777777" w:rsidR="00EE16B8" w:rsidRDefault="00EE16B8" w:rsidP="0081067C">
      <w:pPr>
        <w:pStyle w:val="Default"/>
        <w:rPr>
          <w:rFonts w:cstheme="minorBidi"/>
          <w:b/>
          <w:bCs/>
          <w:color w:val="auto"/>
          <w:sz w:val="23"/>
          <w:szCs w:val="23"/>
        </w:rPr>
      </w:pPr>
    </w:p>
    <w:p w14:paraId="28EC2731" w14:textId="77777777" w:rsidR="00EE16B8" w:rsidRDefault="00EE16B8" w:rsidP="0081067C">
      <w:pPr>
        <w:pStyle w:val="Default"/>
        <w:rPr>
          <w:rFonts w:cstheme="minorBidi"/>
          <w:b/>
          <w:bCs/>
          <w:color w:val="auto"/>
          <w:sz w:val="23"/>
          <w:szCs w:val="23"/>
        </w:rPr>
      </w:pPr>
    </w:p>
    <w:p w14:paraId="06A84F62" w14:textId="77777777" w:rsidR="00EE16B8" w:rsidRDefault="00EE16B8" w:rsidP="0081067C">
      <w:pPr>
        <w:pStyle w:val="Default"/>
        <w:rPr>
          <w:rFonts w:cstheme="minorBidi"/>
          <w:b/>
          <w:bCs/>
          <w:color w:val="auto"/>
          <w:sz w:val="23"/>
          <w:szCs w:val="23"/>
        </w:rPr>
      </w:pPr>
    </w:p>
    <w:p w14:paraId="01FA0825" w14:textId="77777777" w:rsidR="00EE16B8" w:rsidRDefault="00EE16B8" w:rsidP="0081067C">
      <w:pPr>
        <w:pStyle w:val="Default"/>
        <w:rPr>
          <w:rFonts w:cstheme="minorBidi"/>
          <w:b/>
          <w:bCs/>
          <w:color w:val="auto"/>
          <w:sz w:val="23"/>
          <w:szCs w:val="23"/>
        </w:rPr>
      </w:pPr>
    </w:p>
    <w:p w14:paraId="701726FD" w14:textId="77777777" w:rsidR="00EE16B8" w:rsidRDefault="00EE16B8" w:rsidP="0081067C">
      <w:pPr>
        <w:pStyle w:val="Default"/>
        <w:rPr>
          <w:rFonts w:cstheme="minorBidi"/>
          <w:b/>
          <w:bCs/>
          <w:color w:val="auto"/>
          <w:sz w:val="23"/>
          <w:szCs w:val="23"/>
        </w:rPr>
      </w:pPr>
    </w:p>
    <w:p w14:paraId="433FB6EB" w14:textId="77777777" w:rsidR="00EE16B8" w:rsidRDefault="00EE16B8" w:rsidP="0081067C">
      <w:pPr>
        <w:pStyle w:val="Default"/>
        <w:rPr>
          <w:rFonts w:cstheme="minorBidi"/>
          <w:b/>
          <w:bCs/>
          <w:color w:val="auto"/>
          <w:sz w:val="23"/>
          <w:szCs w:val="23"/>
        </w:rPr>
      </w:pPr>
    </w:p>
    <w:p w14:paraId="7E591B47" w14:textId="77777777" w:rsidR="00EE16B8" w:rsidRDefault="00EE16B8" w:rsidP="0081067C">
      <w:pPr>
        <w:pStyle w:val="Default"/>
        <w:rPr>
          <w:rFonts w:cstheme="minorBidi"/>
          <w:b/>
          <w:bCs/>
          <w:color w:val="auto"/>
          <w:sz w:val="23"/>
          <w:szCs w:val="23"/>
        </w:rPr>
      </w:pPr>
    </w:p>
    <w:p w14:paraId="3B785EB1" w14:textId="77777777" w:rsidR="00EE16B8" w:rsidRDefault="002739B4" w:rsidP="0081067C">
      <w:pPr>
        <w:pStyle w:val="Default"/>
        <w:rPr>
          <w:rFonts w:cstheme="minorBidi"/>
          <w:b/>
          <w:bCs/>
          <w:color w:val="auto"/>
          <w:sz w:val="23"/>
          <w:szCs w:val="23"/>
        </w:rPr>
      </w:pPr>
      <w:r w:rsidRPr="002739B4">
        <w:rPr>
          <w:rFonts w:asciiTheme="minorHAnsi" w:hAnsiTheme="minorHAnsi" w:cstheme="minorBidi"/>
          <w:b/>
          <w:i/>
          <w:noProof/>
          <w:color w:val="17365D" w:themeColor="text2" w:themeShade="BF"/>
          <w:sz w:val="56"/>
          <w:lang w:eastAsia="en-GB"/>
        </w:rPr>
        <mc:AlternateContent>
          <mc:Choice Requires="wps">
            <w:drawing>
              <wp:anchor distT="0" distB="0" distL="114300" distR="114300" simplePos="0" relativeHeight="251663360" behindDoc="0" locked="0" layoutInCell="1" allowOverlap="1" wp14:anchorId="42D78D34" wp14:editId="6250DBA1">
                <wp:simplePos x="0" y="0"/>
                <wp:positionH relativeFrom="column">
                  <wp:posOffset>-103667</wp:posOffset>
                </wp:positionH>
                <wp:positionV relativeFrom="paragraph">
                  <wp:posOffset>41674</wp:posOffset>
                </wp:positionV>
                <wp:extent cx="6220046" cy="1403985"/>
                <wp:effectExtent l="0" t="0" r="28575"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0046" cy="1403985"/>
                        </a:xfrm>
                        <a:prstGeom prst="rect">
                          <a:avLst/>
                        </a:prstGeom>
                        <a:solidFill>
                          <a:srgbClr val="FFFFFF"/>
                        </a:solidFill>
                        <a:ln w="9525">
                          <a:solidFill>
                            <a:schemeClr val="bg1"/>
                          </a:solidFill>
                          <a:miter lim="800000"/>
                          <a:headEnd/>
                          <a:tailEnd/>
                        </a:ln>
                      </wps:spPr>
                      <wps:txbx>
                        <w:txbxContent>
                          <w:p w14:paraId="395E094D" w14:textId="77777777" w:rsidR="00C85270" w:rsidRDefault="00C85270" w:rsidP="002739B4">
                            <w:pPr>
                              <w:pStyle w:val="Default"/>
                              <w:rPr>
                                <w:rFonts w:asciiTheme="minorHAnsi" w:hAnsiTheme="minorHAnsi" w:cstheme="minorBidi"/>
                                <w:b/>
                                <w:bCs/>
                                <w:color w:val="984806" w:themeColor="accent6" w:themeShade="80"/>
                                <w:szCs w:val="22"/>
                              </w:rPr>
                            </w:pPr>
                            <w:r w:rsidRPr="00C85270">
                              <w:rPr>
                                <w:rFonts w:asciiTheme="minorHAnsi" w:hAnsiTheme="minorHAnsi" w:cstheme="minorBidi"/>
                                <w:b/>
                                <w:bCs/>
                                <w:color w:val="984806" w:themeColor="accent6" w:themeShade="80"/>
                                <w:szCs w:val="22"/>
                              </w:rPr>
                              <w:t xml:space="preserve">How is the decision made about what type and how much support my child/ young person will receive? </w:t>
                            </w:r>
                          </w:p>
                          <w:p w14:paraId="67979D32" w14:textId="77777777" w:rsidR="00C85270" w:rsidRPr="00C85270" w:rsidRDefault="00C85270" w:rsidP="002739B4">
                            <w:pPr>
                              <w:pStyle w:val="Default"/>
                              <w:rPr>
                                <w:rFonts w:asciiTheme="minorHAnsi" w:hAnsiTheme="minorHAnsi" w:cstheme="minorBidi"/>
                                <w:b/>
                                <w:color w:val="984806" w:themeColor="accent6" w:themeShade="80"/>
                                <w:szCs w:val="22"/>
                              </w:rPr>
                            </w:pPr>
                          </w:p>
                          <w:p w14:paraId="3E767948" w14:textId="77777777" w:rsidR="00C85270" w:rsidRPr="00C85270" w:rsidRDefault="00C85270" w:rsidP="002739B4">
                            <w:pPr>
                              <w:pStyle w:val="Default"/>
                              <w:rPr>
                                <w:rFonts w:asciiTheme="minorHAnsi" w:hAnsiTheme="minorHAnsi"/>
                                <w:b/>
                                <w:color w:val="984806" w:themeColor="accent6" w:themeShade="80"/>
                                <w:sz w:val="22"/>
                                <w:szCs w:val="22"/>
                              </w:rPr>
                            </w:pPr>
                            <w:r w:rsidRPr="00C85270">
                              <w:rPr>
                                <w:rFonts w:asciiTheme="minorHAnsi" w:hAnsiTheme="minorHAnsi" w:cs="Arial"/>
                                <w:b/>
                                <w:color w:val="984806" w:themeColor="accent6" w:themeShade="80"/>
                                <w:sz w:val="22"/>
                                <w:szCs w:val="22"/>
                              </w:rPr>
                              <w:t xml:space="preserve">School will liaise with parents and outside agencies depending on the needs of the child and follow advice given from a range of sources. Support is monitored carefully to ensure that provision provided and suggested is supporting the child appropriately through review meetings, assessments and in class observations. </w:t>
                            </w:r>
                          </w:p>
                          <w:p w14:paraId="62178B22" w14:textId="77777777" w:rsidR="00C85270" w:rsidRPr="00C85270" w:rsidRDefault="00C85270" w:rsidP="002739B4">
                            <w:pPr>
                              <w:rPr>
                                <w:b/>
                                <w:color w:val="984806" w:themeColor="accent6" w:themeShade="80"/>
                              </w:rPr>
                            </w:pPr>
                            <w:r w:rsidRPr="00C85270">
                              <w:rPr>
                                <w:rFonts w:cs="Arial"/>
                                <w:b/>
                                <w:color w:val="984806" w:themeColor="accent6" w:themeShade="80"/>
                              </w:rPr>
                              <w:t xml:space="preserve">The school uses a graduated approach to supporting children with SEN. When support is not </w:t>
                            </w:r>
                            <w:proofErr w:type="gramStart"/>
                            <w:r w:rsidRPr="00C85270">
                              <w:rPr>
                                <w:rFonts w:cs="Arial"/>
                                <w:b/>
                                <w:color w:val="984806" w:themeColor="accent6" w:themeShade="80"/>
                              </w:rPr>
                              <w:t>enough  the</w:t>
                            </w:r>
                            <w:proofErr w:type="gramEnd"/>
                            <w:r w:rsidRPr="00C85270">
                              <w:rPr>
                                <w:rFonts w:cs="Arial"/>
                                <w:b/>
                                <w:color w:val="984806" w:themeColor="accent6" w:themeShade="80"/>
                              </w:rPr>
                              <w:t xml:space="preserve"> school will seek advice from outside agencies such as an Educational Psychologist. This may then result in application for an Education, Health and Care plan (EHCP).</w:t>
                            </w:r>
                          </w:p>
                          <w:p w14:paraId="3C41783C" w14:textId="77777777" w:rsidR="00C85270" w:rsidRPr="00CB2D56" w:rsidRDefault="00CB2D56" w:rsidP="00C85270">
                            <w:pPr>
                              <w:jc w:val="center"/>
                              <w:rPr>
                                <w:b/>
                                <w:i/>
                                <w:sz w:val="40"/>
                              </w:rPr>
                            </w:pPr>
                            <w:r w:rsidRPr="00CB2D56">
                              <w:rPr>
                                <w:b/>
                                <w:i/>
                                <w:sz w:val="40"/>
                              </w:rPr>
                              <w:t>Learning and growing together as we follow Christ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D78D34" id="_x0000_s1027" type="#_x0000_t202" style="position:absolute;margin-left:-8.15pt;margin-top:3.3pt;width:489.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" strokecolor="white [3212]">
                <v:textbox style="mso-fit-shape-to-text:t">
                  <w:txbxContent>
                    <w:p w14:paraId="395E094D" w14:textId="77777777" w:rsidR="00C85270" w:rsidRDefault="00C85270" w:rsidP="002739B4">
                      <w:pPr>
                        <w:pStyle w:val="Default"/>
                        <w:rPr>
                          <w:rFonts w:asciiTheme="minorHAnsi" w:hAnsiTheme="minorHAnsi" w:cstheme="minorBidi"/>
                          <w:b/>
                          <w:bCs/>
                          <w:color w:val="984806" w:themeColor="accent6" w:themeShade="80"/>
                          <w:szCs w:val="22"/>
                        </w:rPr>
                      </w:pPr>
                      <w:r w:rsidRPr="00C85270">
                        <w:rPr>
                          <w:rFonts w:asciiTheme="minorHAnsi" w:hAnsiTheme="minorHAnsi" w:cstheme="minorBidi"/>
                          <w:b/>
                          <w:bCs/>
                          <w:color w:val="984806" w:themeColor="accent6" w:themeShade="80"/>
                          <w:szCs w:val="22"/>
                        </w:rPr>
                        <w:t xml:space="preserve">How is the decision made about what type and how much support my child/ young person will receive? </w:t>
                      </w:r>
                    </w:p>
                    <w:p w14:paraId="67979D32" w14:textId="77777777" w:rsidR="00C85270" w:rsidRPr="00C85270" w:rsidRDefault="00C85270" w:rsidP="002739B4">
                      <w:pPr>
                        <w:pStyle w:val="Default"/>
                        <w:rPr>
                          <w:rFonts w:asciiTheme="minorHAnsi" w:hAnsiTheme="minorHAnsi" w:cstheme="minorBidi"/>
                          <w:b/>
                          <w:color w:val="984806" w:themeColor="accent6" w:themeShade="80"/>
                          <w:szCs w:val="22"/>
                        </w:rPr>
                      </w:pPr>
                    </w:p>
                    <w:p w14:paraId="3E767948" w14:textId="77777777" w:rsidR="00C85270" w:rsidRPr="00C85270" w:rsidRDefault="00C85270" w:rsidP="002739B4">
                      <w:pPr>
                        <w:pStyle w:val="Default"/>
                        <w:rPr>
                          <w:rFonts w:asciiTheme="minorHAnsi" w:hAnsiTheme="minorHAnsi"/>
                          <w:b/>
                          <w:color w:val="984806" w:themeColor="accent6" w:themeShade="80"/>
                          <w:sz w:val="22"/>
                          <w:szCs w:val="22"/>
                        </w:rPr>
                      </w:pPr>
                      <w:r w:rsidRPr="00C85270">
                        <w:rPr>
                          <w:rFonts w:asciiTheme="minorHAnsi" w:hAnsiTheme="minorHAnsi" w:cs="Arial"/>
                          <w:b/>
                          <w:color w:val="984806" w:themeColor="accent6" w:themeShade="80"/>
                          <w:sz w:val="22"/>
                          <w:szCs w:val="22"/>
                        </w:rPr>
                        <w:t xml:space="preserve">School will liaise with parents and outside agencies depending on the needs of the child and follow advice given from a range of sources. Support is monitored carefully to ensure that provision provided and suggested is supporting the child appropriately through review meetings, assessments and in class observations. </w:t>
                      </w:r>
                    </w:p>
                    <w:p w14:paraId="62178B22" w14:textId="77777777" w:rsidR="00C85270" w:rsidRPr="00C85270" w:rsidRDefault="00C85270" w:rsidP="002739B4">
                      <w:pPr>
                        <w:rPr>
                          <w:b/>
                          <w:color w:val="984806" w:themeColor="accent6" w:themeShade="80"/>
                        </w:rPr>
                      </w:pPr>
                      <w:r w:rsidRPr="00C85270">
                        <w:rPr>
                          <w:rFonts w:cs="Arial"/>
                          <w:b/>
                          <w:color w:val="984806" w:themeColor="accent6" w:themeShade="80"/>
                        </w:rPr>
                        <w:t xml:space="preserve">The school uses a graduated approach to supporting children with SEN. When support is not </w:t>
                      </w:r>
                      <w:proofErr w:type="gramStart"/>
                      <w:r w:rsidRPr="00C85270">
                        <w:rPr>
                          <w:rFonts w:cs="Arial"/>
                          <w:b/>
                          <w:color w:val="984806" w:themeColor="accent6" w:themeShade="80"/>
                        </w:rPr>
                        <w:t>enough  the</w:t>
                      </w:r>
                      <w:proofErr w:type="gramEnd"/>
                      <w:r w:rsidRPr="00C85270">
                        <w:rPr>
                          <w:rFonts w:cs="Arial"/>
                          <w:b/>
                          <w:color w:val="984806" w:themeColor="accent6" w:themeShade="80"/>
                        </w:rPr>
                        <w:t xml:space="preserve"> school will seek advice from outside agencies such as an Educational Psychologist. This may then result in application for an Education, Health and Care plan (EHCP).</w:t>
                      </w:r>
                    </w:p>
                    <w:p w14:paraId="3C41783C" w14:textId="77777777" w:rsidR="00C85270" w:rsidRPr="00CB2D56" w:rsidRDefault="00CB2D56" w:rsidP="00C85270">
                      <w:pPr>
                        <w:jc w:val="center"/>
                        <w:rPr>
                          <w:b/>
                          <w:i/>
                          <w:sz w:val="40"/>
                        </w:rPr>
                      </w:pPr>
                      <w:r w:rsidRPr="00CB2D56">
                        <w:rPr>
                          <w:b/>
                          <w:i/>
                          <w:sz w:val="40"/>
                        </w:rPr>
                        <w:t>Learning and growing together as we follow Christ</w:t>
                      </w:r>
                    </w:p>
                  </w:txbxContent>
                </v:textbox>
              </v:shape>
            </w:pict>
          </mc:Fallback>
        </mc:AlternateContent>
      </w:r>
    </w:p>
    <w:p w14:paraId="13D5755C" w14:textId="77777777" w:rsidR="00EE16B8" w:rsidRDefault="00EE16B8" w:rsidP="0081067C">
      <w:pPr>
        <w:pStyle w:val="Default"/>
        <w:rPr>
          <w:rFonts w:cstheme="minorBidi"/>
          <w:b/>
          <w:bCs/>
          <w:color w:val="auto"/>
          <w:sz w:val="23"/>
          <w:szCs w:val="23"/>
        </w:rPr>
      </w:pPr>
    </w:p>
    <w:p w14:paraId="7F0401B7" w14:textId="77777777" w:rsidR="00EE16B8" w:rsidRDefault="00EE16B8" w:rsidP="0081067C">
      <w:pPr>
        <w:pStyle w:val="Default"/>
        <w:rPr>
          <w:rFonts w:cstheme="minorBidi"/>
          <w:b/>
          <w:bCs/>
          <w:color w:val="auto"/>
          <w:sz w:val="23"/>
          <w:szCs w:val="23"/>
        </w:rPr>
      </w:pPr>
    </w:p>
    <w:p w14:paraId="57C2CBA1" w14:textId="77777777" w:rsidR="00EE16B8" w:rsidRDefault="00EE16B8" w:rsidP="0081067C">
      <w:pPr>
        <w:pStyle w:val="Default"/>
        <w:rPr>
          <w:rFonts w:cstheme="minorBidi"/>
          <w:b/>
          <w:bCs/>
          <w:color w:val="auto"/>
          <w:sz w:val="23"/>
          <w:szCs w:val="23"/>
        </w:rPr>
      </w:pPr>
    </w:p>
    <w:p w14:paraId="670ACCF5" w14:textId="77777777" w:rsidR="00EE16B8" w:rsidRDefault="00EE16B8" w:rsidP="0081067C">
      <w:pPr>
        <w:pStyle w:val="Default"/>
        <w:rPr>
          <w:rFonts w:cstheme="minorBidi"/>
          <w:b/>
          <w:bCs/>
          <w:color w:val="auto"/>
          <w:sz w:val="23"/>
          <w:szCs w:val="23"/>
        </w:rPr>
      </w:pPr>
    </w:p>
    <w:p w14:paraId="2465BB4E" w14:textId="77777777" w:rsidR="00EE16B8" w:rsidRDefault="00EE16B8" w:rsidP="0081067C">
      <w:pPr>
        <w:pStyle w:val="Default"/>
        <w:rPr>
          <w:rFonts w:cstheme="minorBidi"/>
          <w:b/>
          <w:bCs/>
          <w:color w:val="auto"/>
          <w:sz w:val="23"/>
          <w:szCs w:val="23"/>
        </w:rPr>
      </w:pPr>
    </w:p>
    <w:p w14:paraId="6DCF732E" w14:textId="77777777" w:rsidR="00EE16B8" w:rsidRDefault="00EE16B8" w:rsidP="0081067C">
      <w:pPr>
        <w:pStyle w:val="Default"/>
        <w:rPr>
          <w:rFonts w:cstheme="minorBidi"/>
          <w:b/>
          <w:bCs/>
          <w:color w:val="auto"/>
          <w:sz w:val="23"/>
          <w:szCs w:val="23"/>
        </w:rPr>
      </w:pPr>
    </w:p>
    <w:p w14:paraId="4A828F5E" w14:textId="77777777" w:rsidR="00EE16B8" w:rsidRDefault="00EE16B8" w:rsidP="0081067C">
      <w:pPr>
        <w:pStyle w:val="Default"/>
        <w:rPr>
          <w:rFonts w:cstheme="minorBidi"/>
          <w:b/>
          <w:bCs/>
          <w:color w:val="auto"/>
          <w:sz w:val="23"/>
          <w:szCs w:val="23"/>
        </w:rPr>
      </w:pPr>
    </w:p>
    <w:p w14:paraId="0DC2D31B" w14:textId="77777777" w:rsidR="00EE16B8" w:rsidRDefault="00EE16B8" w:rsidP="0081067C">
      <w:pPr>
        <w:pStyle w:val="Default"/>
        <w:rPr>
          <w:rFonts w:cstheme="minorBidi"/>
          <w:b/>
          <w:bCs/>
          <w:color w:val="auto"/>
          <w:sz w:val="23"/>
          <w:szCs w:val="23"/>
        </w:rPr>
      </w:pPr>
    </w:p>
    <w:p w14:paraId="06297101" w14:textId="77777777" w:rsidR="00EE16B8" w:rsidRDefault="00EE16B8" w:rsidP="0081067C">
      <w:pPr>
        <w:pStyle w:val="Default"/>
        <w:rPr>
          <w:rFonts w:cstheme="minorBidi"/>
          <w:b/>
          <w:bCs/>
          <w:color w:val="auto"/>
          <w:sz w:val="23"/>
          <w:szCs w:val="23"/>
        </w:rPr>
      </w:pPr>
    </w:p>
    <w:p w14:paraId="7EE0DDB2" w14:textId="77777777" w:rsidR="00EE16B8" w:rsidRDefault="00EE16B8" w:rsidP="0081067C">
      <w:pPr>
        <w:pStyle w:val="Default"/>
        <w:rPr>
          <w:rFonts w:cstheme="minorBidi"/>
          <w:b/>
          <w:bCs/>
          <w:color w:val="auto"/>
          <w:sz w:val="23"/>
          <w:szCs w:val="23"/>
        </w:rPr>
      </w:pPr>
    </w:p>
    <w:p w14:paraId="13A5E78F" w14:textId="77777777" w:rsidR="00EE16B8" w:rsidRDefault="00EE16B8" w:rsidP="0081067C">
      <w:pPr>
        <w:pStyle w:val="Default"/>
        <w:rPr>
          <w:rFonts w:cstheme="minorBidi"/>
          <w:b/>
          <w:bCs/>
          <w:color w:val="auto"/>
          <w:sz w:val="23"/>
          <w:szCs w:val="23"/>
        </w:rPr>
      </w:pPr>
    </w:p>
    <w:p w14:paraId="5EB11005" w14:textId="77777777" w:rsidR="00EE16B8" w:rsidRDefault="00EE16B8" w:rsidP="0081067C">
      <w:pPr>
        <w:pStyle w:val="Default"/>
        <w:rPr>
          <w:rFonts w:cstheme="minorBidi"/>
          <w:b/>
          <w:bCs/>
          <w:color w:val="auto"/>
          <w:sz w:val="23"/>
          <w:szCs w:val="23"/>
        </w:rPr>
      </w:pPr>
    </w:p>
    <w:p w14:paraId="49C07D10" w14:textId="77777777" w:rsidR="00621666" w:rsidRDefault="00621666" w:rsidP="0081067C">
      <w:pPr>
        <w:pStyle w:val="Default"/>
        <w:rPr>
          <w:rFonts w:asciiTheme="minorHAnsi" w:hAnsiTheme="minorHAnsi"/>
          <w:b/>
          <w:bCs/>
          <w:color w:val="auto"/>
          <w:sz w:val="22"/>
          <w:szCs w:val="22"/>
        </w:rPr>
      </w:pPr>
    </w:p>
    <w:p w14:paraId="788AA234" w14:textId="77777777" w:rsidR="00621666" w:rsidRDefault="00621666" w:rsidP="0081067C">
      <w:pPr>
        <w:pStyle w:val="Default"/>
        <w:rPr>
          <w:rFonts w:asciiTheme="minorHAnsi" w:hAnsiTheme="minorHAnsi"/>
          <w:b/>
          <w:bCs/>
          <w:color w:val="auto"/>
          <w:sz w:val="22"/>
          <w:szCs w:val="22"/>
        </w:rPr>
      </w:pPr>
      <w:bookmarkStart w:id="0" w:name="_GoBack"/>
      <w:bookmarkEnd w:id="0"/>
    </w:p>
    <w:p w14:paraId="797DAB75" w14:textId="77777777" w:rsidR="0081067C" w:rsidRPr="00621666" w:rsidRDefault="0081067C" w:rsidP="0081067C">
      <w:pPr>
        <w:pStyle w:val="Default"/>
        <w:rPr>
          <w:rFonts w:asciiTheme="minorHAnsi" w:hAnsiTheme="minorHAnsi"/>
          <w:b/>
          <w:bCs/>
          <w:color w:val="FFC000"/>
          <w:szCs w:val="22"/>
        </w:rPr>
      </w:pPr>
      <w:r w:rsidRPr="00621666">
        <w:rPr>
          <w:rFonts w:asciiTheme="minorHAnsi" w:hAnsiTheme="minorHAnsi"/>
          <w:b/>
          <w:bCs/>
          <w:color w:val="FFC000"/>
          <w:szCs w:val="22"/>
        </w:rPr>
        <w:t xml:space="preserve">How are parents involved in the setting? How can I be involved? </w:t>
      </w:r>
    </w:p>
    <w:p w14:paraId="6527B065" w14:textId="77777777" w:rsidR="00621666" w:rsidRPr="00621666" w:rsidRDefault="00621666" w:rsidP="0081067C">
      <w:pPr>
        <w:pStyle w:val="Default"/>
        <w:rPr>
          <w:rFonts w:asciiTheme="minorHAnsi" w:hAnsiTheme="minorHAnsi"/>
          <w:b/>
          <w:color w:val="FFC000"/>
          <w:sz w:val="22"/>
          <w:szCs w:val="22"/>
        </w:rPr>
      </w:pPr>
    </w:p>
    <w:p w14:paraId="3EA70D80" w14:textId="77777777" w:rsidR="0081067C" w:rsidRPr="00621666" w:rsidRDefault="0081067C" w:rsidP="0081067C">
      <w:pPr>
        <w:pStyle w:val="Default"/>
        <w:rPr>
          <w:rFonts w:asciiTheme="minorHAnsi" w:hAnsiTheme="minorHAnsi"/>
          <w:b/>
          <w:color w:val="FFC000"/>
          <w:sz w:val="22"/>
          <w:szCs w:val="22"/>
        </w:rPr>
      </w:pPr>
      <w:r w:rsidRPr="00621666">
        <w:rPr>
          <w:rFonts w:asciiTheme="minorHAnsi" w:hAnsiTheme="minorHAnsi" w:cs="Arial"/>
          <w:b/>
          <w:color w:val="FFC000"/>
          <w:sz w:val="22"/>
          <w:szCs w:val="22"/>
        </w:rPr>
        <w:t xml:space="preserve">School encourages parents to keep strong links between school and home. Parents will be expected to </w:t>
      </w:r>
      <w:r w:rsidR="00EE16B8" w:rsidRPr="00621666">
        <w:rPr>
          <w:rFonts w:asciiTheme="minorHAnsi" w:hAnsiTheme="minorHAnsi" w:cs="Arial"/>
          <w:b/>
          <w:color w:val="FFC000"/>
          <w:sz w:val="22"/>
          <w:szCs w:val="22"/>
        </w:rPr>
        <w:t xml:space="preserve">support additional home learning. </w:t>
      </w:r>
      <w:r w:rsidRPr="00621666">
        <w:rPr>
          <w:rFonts w:asciiTheme="minorHAnsi" w:hAnsiTheme="minorHAnsi" w:cs="Arial"/>
          <w:b/>
          <w:color w:val="FFC000"/>
          <w:sz w:val="22"/>
          <w:szCs w:val="22"/>
        </w:rPr>
        <w:t xml:space="preserve">We have lots of opportunities for families to be involved in school life. We organise </w:t>
      </w:r>
      <w:r w:rsidR="00EE16B8" w:rsidRPr="00621666">
        <w:rPr>
          <w:rFonts w:asciiTheme="minorHAnsi" w:hAnsiTheme="minorHAnsi" w:cs="Arial"/>
          <w:b/>
          <w:color w:val="FFC000"/>
          <w:sz w:val="22"/>
          <w:szCs w:val="22"/>
        </w:rPr>
        <w:t xml:space="preserve">a </w:t>
      </w:r>
      <w:r w:rsidRPr="00621666">
        <w:rPr>
          <w:rFonts w:asciiTheme="minorHAnsi" w:hAnsiTheme="minorHAnsi" w:cs="Arial"/>
          <w:b/>
          <w:color w:val="FFC000"/>
          <w:sz w:val="22"/>
          <w:szCs w:val="22"/>
        </w:rPr>
        <w:t xml:space="preserve">parent </w:t>
      </w:r>
      <w:r w:rsidR="00EE16B8" w:rsidRPr="00621666">
        <w:rPr>
          <w:rFonts w:asciiTheme="minorHAnsi" w:hAnsiTheme="minorHAnsi" w:cs="Arial"/>
          <w:b/>
          <w:color w:val="FFC000"/>
          <w:sz w:val="22"/>
          <w:szCs w:val="22"/>
        </w:rPr>
        <w:t xml:space="preserve">‘making’ morning, </w:t>
      </w:r>
      <w:r w:rsidRPr="00621666">
        <w:rPr>
          <w:rFonts w:asciiTheme="minorHAnsi" w:hAnsiTheme="minorHAnsi" w:cs="Arial"/>
          <w:b/>
          <w:color w:val="FFC000"/>
          <w:sz w:val="22"/>
          <w:szCs w:val="22"/>
        </w:rPr>
        <w:t xml:space="preserve">where parents, carers and grandparents can come into school and work with their child. </w:t>
      </w:r>
    </w:p>
    <w:p w14:paraId="29BDB62D" w14:textId="77777777" w:rsidR="0081067C" w:rsidRPr="00621666" w:rsidRDefault="0081067C" w:rsidP="0081067C">
      <w:pPr>
        <w:pStyle w:val="Default"/>
        <w:rPr>
          <w:rFonts w:asciiTheme="minorHAnsi" w:hAnsiTheme="minorHAnsi"/>
          <w:b/>
          <w:color w:val="FFC000"/>
          <w:sz w:val="22"/>
          <w:szCs w:val="22"/>
        </w:rPr>
      </w:pPr>
      <w:r w:rsidRPr="00621666">
        <w:rPr>
          <w:rFonts w:asciiTheme="minorHAnsi" w:hAnsiTheme="minorHAnsi" w:cs="Arial"/>
          <w:b/>
          <w:color w:val="FFC000"/>
          <w:sz w:val="22"/>
          <w:szCs w:val="22"/>
        </w:rPr>
        <w:t xml:space="preserve">We have parent </w:t>
      </w:r>
      <w:r w:rsidR="00EE16B8" w:rsidRPr="00621666">
        <w:rPr>
          <w:rFonts w:asciiTheme="minorHAnsi" w:hAnsiTheme="minorHAnsi" w:cs="Arial"/>
          <w:b/>
          <w:color w:val="FFC000"/>
          <w:sz w:val="22"/>
          <w:szCs w:val="22"/>
        </w:rPr>
        <w:t>wellbeing workshops,</w:t>
      </w:r>
      <w:r w:rsidRPr="00621666">
        <w:rPr>
          <w:rFonts w:asciiTheme="minorHAnsi" w:hAnsiTheme="minorHAnsi" w:cs="Arial"/>
          <w:b/>
          <w:color w:val="FFC000"/>
          <w:sz w:val="22"/>
          <w:szCs w:val="22"/>
        </w:rPr>
        <w:t xml:space="preserve"> where parents, carers and grandparents can come into school </w:t>
      </w:r>
      <w:r w:rsidR="00621666" w:rsidRPr="00621666">
        <w:rPr>
          <w:rFonts w:asciiTheme="minorHAnsi" w:hAnsiTheme="minorHAnsi" w:cs="Arial"/>
          <w:b/>
          <w:color w:val="FFC000"/>
          <w:sz w:val="22"/>
          <w:szCs w:val="22"/>
        </w:rPr>
        <w:t>and learn more about mental health and wellbeing</w:t>
      </w:r>
      <w:r w:rsidRPr="00621666">
        <w:rPr>
          <w:rFonts w:asciiTheme="minorHAnsi" w:hAnsiTheme="minorHAnsi" w:cs="Arial"/>
          <w:b/>
          <w:color w:val="FFC000"/>
          <w:sz w:val="22"/>
          <w:szCs w:val="22"/>
        </w:rPr>
        <w:t xml:space="preserve">. </w:t>
      </w:r>
    </w:p>
    <w:p w14:paraId="6E02AB8B" w14:textId="77777777" w:rsidR="00621666" w:rsidRPr="002739B4" w:rsidRDefault="00621666" w:rsidP="00621666">
      <w:pPr>
        <w:pStyle w:val="Default"/>
        <w:rPr>
          <w:rFonts w:asciiTheme="minorHAnsi" w:hAnsiTheme="minorHAnsi"/>
          <w:b/>
          <w:color w:val="FFC000"/>
          <w:sz w:val="22"/>
          <w:szCs w:val="22"/>
        </w:rPr>
        <w:sectPr w:rsidR="00621666" w:rsidRPr="002739B4">
          <w:type w:val="continuous"/>
          <w:pgSz w:w="11899" w:h="17340"/>
          <w:pgMar w:top="620" w:right="42" w:bottom="3520" w:left="900" w:header="720" w:footer="720" w:gutter="0"/>
          <w:cols w:num="2" w:space="720" w:equalWidth="0">
            <w:col w:w="3221" w:space="331"/>
            <w:col w:w="7098"/>
          </w:cols>
          <w:noEndnote/>
        </w:sectPr>
      </w:pPr>
      <w:r w:rsidRPr="00621666">
        <w:rPr>
          <w:rFonts w:asciiTheme="minorHAnsi" w:hAnsiTheme="minorHAnsi" w:cs="Arial"/>
          <w:b/>
          <w:color w:val="FFC000"/>
          <w:sz w:val="22"/>
          <w:szCs w:val="22"/>
        </w:rPr>
        <w:t xml:space="preserve">Parents/carers are invited to various assemblies: Commendation to share achievements, class assemblies, school </w:t>
      </w:r>
      <w:r w:rsidR="001E2ACE">
        <w:rPr>
          <w:rFonts w:asciiTheme="minorHAnsi" w:hAnsiTheme="minorHAnsi" w:cs="Arial"/>
          <w:b/>
          <w:color w:val="FFC000"/>
          <w:sz w:val="22"/>
          <w:szCs w:val="22"/>
        </w:rPr>
        <w:t>productions and music showcases</w:t>
      </w:r>
    </w:p>
    <w:p w14:paraId="777BF378" w14:textId="77777777" w:rsidR="003D735A" w:rsidRDefault="003D735A" w:rsidP="002739B4">
      <w:pPr>
        <w:pStyle w:val="Default"/>
      </w:pPr>
    </w:p>
    <w:sectPr w:rsidR="003D73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67C"/>
    <w:rsid w:val="0002027F"/>
    <w:rsid w:val="00094B5A"/>
    <w:rsid w:val="00153C0C"/>
    <w:rsid w:val="001A610D"/>
    <w:rsid w:val="001E2ACE"/>
    <w:rsid w:val="002739B4"/>
    <w:rsid w:val="002750C9"/>
    <w:rsid w:val="002D4FB2"/>
    <w:rsid w:val="003D45E0"/>
    <w:rsid w:val="003D735A"/>
    <w:rsid w:val="00621666"/>
    <w:rsid w:val="006A0D0E"/>
    <w:rsid w:val="006B6CDB"/>
    <w:rsid w:val="0081067C"/>
    <w:rsid w:val="00830AB3"/>
    <w:rsid w:val="00854ED3"/>
    <w:rsid w:val="00915CDC"/>
    <w:rsid w:val="009813C8"/>
    <w:rsid w:val="00BB7C9E"/>
    <w:rsid w:val="00C05A20"/>
    <w:rsid w:val="00C85270"/>
    <w:rsid w:val="00CB2D56"/>
    <w:rsid w:val="00CC3D6D"/>
    <w:rsid w:val="00D261A2"/>
    <w:rsid w:val="00D61CF0"/>
    <w:rsid w:val="00EE16B8"/>
    <w:rsid w:val="00F02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8E3A9"/>
  <w15:docId w15:val="{C7603DD7-2FAC-4A1E-9F0A-2A0A1258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067C"/>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153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C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162062">
      <w:bodyDiv w:val="1"/>
      <w:marLeft w:val="0"/>
      <w:marRight w:val="0"/>
      <w:marTop w:val="0"/>
      <w:marBottom w:val="0"/>
      <w:divBdr>
        <w:top w:val="none" w:sz="0" w:space="0" w:color="auto"/>
        <w:left w:val="none" w:sz="0" w:space="0" w:color="auto"/>
        <w:bottom w:val="none" w:sz="0" w:space="0" w:color="auto"/>
        <w:right w:val="none" w:sz="0" w:space="0" w:color="auto"/>
      </w:divBdr>
      <w:divsChild>
        <w:div w:id="1821733164">
          <w:marLeft w:val="0"/>
          <w:marRight w:val="0"/>
          <w:marTop w:val="0"/>
          <w:marBottom w:val="0"/>
          <w:divBdr>
            <w:top w:val="none" w:sz="0" w:space="0" w:color="auto"/>
            <w:left w:val="none" w:sz="0" w:space="0" w:color="auto"/>
            <w:bottom w:val="none" w:sz="0" w:space="0" w:color="auto"/>
            <w:right w:val="none" w:sz="0" w:space="0" w:color="auto"/>
          </w:divBdr>
          <w:divsChild>
            <w:div w:id="1312364068">
              <w:marLeft w:val="0"/>
              <w:marRight w:val="0"/>
              <w:marTop w:val="0"/>
              <w:marBottom w:val="0"/>
              <w:divBdr>
                <w:top w:val="none" w:sz="0" w:space="0" w:color="auto"/>
                <w:left w:val="none" w:sz="0" w:space="0" w:color="auto"/>
                <w:bottom w:val="none" w:sz="0" w:space="0" w:color="auto"/>
                <w:right w:val="none" w:sz="0" w:space="0" w:color="auto"/>
              </w:divBdr>
              <w:divsChild>
                <w:div w:id="1688404147">
                  <w:marLeft w:val="75"/>
                  <w:marRight w:val="75"/>
                  <w:marTop w:val="0"/>
                  <w:marBottom w:val="0"/>
                  <w:divBdr>
                    <w:top w:val="none" w:sz="0" w:space="0" w:color="auto"/>
                    <w:left w:val="none" w:sz="0" w:space="0" w:color="auto"/>
                    <w:bottom w:val="none" w:sz="0" w:space="0" w:color="auto"/>
                    <w:right w:val="none" w:sz="0" w:space="0" w:color="auto"/>
                  </w:divBdr>
                  <w:divsChild>
                    <w:div w:id="7938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Werrington Primary</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g.craig</dc:creator>
  <cp:lastModifiedBy>Gail Craig</cp:lastModifiedBy>
  <cp:revision>2</cp:revision>
  <cp:lastPrinted>2022-08-16T09:19:00Z</cp:lastPrinted>
  <dcterms:created xsi:type="dcterms:W3CDTF">2022-08-16T09:20:00Z</dcterms:created>
  <dcterms:modified xsi:type="dcterms:W3CDTF">2022-08-16T09:20:00Z</dcterms:modified>
</cp:coreProperties>
</file>