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0349" w14:textId="234A7CEF" w:rsidR="00BA081D" w:rsidRDefault="001970C0" w:rsidP="00853F09">
      <w:pPr>
        <w:ind w:left="720"/>
        <w:jc w:val="center"/>
        <w:rPr>
          <w:b/>
        </w:rPr>
      </w:pPr>
      <w:r w:rsidRPr="001970C0">
        <w:rPr>
          <w:b/>
        </w:rPr>
        <w:t>Pupil Wellbeing Questionnaire</w:t>
      </w:r>
      <w:r w:rsidR="00853F09">
        <w:rPr>
          <w:b/>
        </w:rPr>
        <w:t xml:space="preserve"> May 2025</w:t>
      </w:r>
    </w:p>
    <w:p w14:paraId="7BA7B191" w14:textId="77777777" w:rsidR="00853F09" w:rsidRDefault="00853F09" w:rsidP="00853F09">
      <w:pPr>
        <w:ind w:left="720"/>
        <w:jc w:val="center"/>
        <w:rPr>
          <w:b/>
        </w:rPr>
      </w:pPr>
    </w:p>
    <w:tbl>
      <w:tblPr>
        <w:tblStyle w:val="TableGrid"/>
        <w:tblW w:w="15692" w:type="dxa"/>
        <w:tblInd w:w="-601" w:type="dxa"/>
        <w:tblLook w:val="04A0" w:firstRow="1" w:lastRow="0" w:firstColumn="1" w:lastColumn="0" w:noHBand="0" w:noVBand="1"/>
      </w:tblPr>
      <w:tblGrid>
        <w:gridCol w:w="5630"/>
        <w:gridCol w:w="5031"/>
        <w:gridCol w:w="5031"/>
      </w:tblGrid>
      <w:tr w:rsidR="00853F09" w14:paraId="44453102" w14:textId="77777777" w:rsidTr="00853F09">
        <w:trPr>
          <w:trHeight w:val="575"/>
        </w:trPr>
        <w:tc>
          <w:tcPr>
            <w:tcW w:w="5630" w:type="dxa"/>
            <w:shd w:val="clear" w:color="auto" w:fill="BFBFBF" w:themeFill="background1" w:themeFillShade="BF"/>
          </w:tcPr>
          <w:p w14:paraId="39305204" w14:textId="693DA9EA" w:rsidR="00853F09" w:rsidRPr="00853F09" w:rsidRDefault="00853F09" w:rsidP="00853F09">
            <w:pPr>
              <w:jc w:val="center"/>
              <w:rPr>
                <w:b/>
              </w:rPr>
            </w:pPr>
            <w:r w:rsidRPr="00853F09">
              <w:rPr>
                <w:b/>
              </w:rPr>
              <w:t>Questions</w:t>
            </w:r>
          </w:p>
        </w:tc>
        <w:tc>
          <w:tcPr>
            <w:tcW w:w="5031" w:type="dxa"/>
            <w:shd w:val="clear" w:color="auto" w:fill="BFBFBF" w:themeFill="background1" w:themeFillShade="BF"/>
          </w:tcPr>
          <w:p w14:paraId="0DC739B3" w14:textId="2B374D92" w:rsidR="00853F09" w:rsidRPr="00853F09" w:rsidRDefault="00853F09" w:rsidP="00853F09">
            <w:pPr>
              <w:jc w:val="center"/>
              <w:rPr>
                <w:b/>
              </w:rPr>
            </w:pPr>
            <w:r w:rsidRPr="00853F09">
              <w:rPr>
                <w:b/>
              </w:rPr>
              <w:t>Answers</w:t>
            </w:r>
          </w:p>
        </w:tc>
        <w:tc>
          <w:tcPr>
            <w:tcW w:w="5031" w:type="dxa"/>
            <w:shd w:val="clear" w:color="auto" w:fill="BFBFBF" w:themeFill="background1" w:themeFillShade="BF"/>
          </w:tcPr>
          <w:p w14:paraId="2EFD3E20" w14:textId="76E1104F" w:rsidR="00853F09" w:rsidRPr="00853F09" w:rsidRDefault="00853F09" w:rsidP="00853F09">
            <w:pPr>
              <w:jc w:val="center"/>
              <w:rPr>
                <w:b/>
              </w:rPr>
            </w:pPr>
            <w:r w:rsidRPr="00853F09">
              <w:rPr>
                <w:b/>
              </w:rPr>
              <w:t>Next Steps</w:t>
            </w:r>
          </w:p>
        </w:tc>
      </w:tr>
      <w:tr w:rsidR="00F12090" w14:paraId="176A683A" w14:textId="77777777" w:rsidTr="00EE70DF">
        <w:trPr>
          <w:trHeight w:val="1638"/>
        </w:trPr>
        <w:tc>
          <w:tcPr>
            <w:tcW w:w="5630" w:type="dxa"/>
          </w:tcPr>
          <w:p w14:paraId="3014F524" w14:textId="77777777" w:rsidR="00F12090" w:rsidRPr="001970C0" w:rsidRDefault="00F12090" w:rsidP="001970C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What do you understand by the term ‘mental health’?</w:t>
            </w:r>
          </w:p>
        </w:tc>
        <w:tc>
          <w:tcPr>
            <w:tcW w:w="5031" w:type="dxa"/>
          </w:tcPr>
          <w:p w14:paraId="68A4C97E" w14:textId="77777777" w:rsidR="00F12090" w:rsidRPr="00BF5DDE" w:rsidRDefault="00F12090" w:rsidP="001970C0">
            <w:pPr>
              <w:rPr>
                <w:bCs/>
              </w:rPr>
            </w:pPr>
            <w:r>
              <w:rPr>
                <w:bCs/>
              </w:rPr>
              <w:t>Getting really healthy in your brain.</w:t>
            </w:r>
          </w:p>
          <w:p w14:paraId="14D2E03C" w14:textId="77777777" w:rsidR="00F12090" w:rsidRPr="00BF5DDE" w:rsidRDefault="00F12090" w:rsidP="001970C0">
            <w:pPr>
              <w:rPr>
                <w:bCs/>
              </w:rPr>
            </w:pPr>
            <w:r>
              <w:rPr>
                <w:bCs/>
              </w:rPr>
              <w:t>There are different ways you can be healthy: brushing your teeth, washing yourself, eating healthy food, drinking healthy drinks.</w:t>
            </w:r>
          </w:p>
          <w:p w14:paraId="5065063C" w14:textId="77777777" w:rsidR="00F12090" w:rsidRDefault="00F12090" w:rsidP="001970C0">
            <w:pPr>
              <w:rPr>
                <w:bCs/>
              </w:rPr>
            </w:pPr>
            <w:r>
              <w:rPr>
                <w:bCs/>
              </w:rPr>
              <w:t>How you look after your brain to make sure you feel okay.</w:t>
            </w:r>
          </w:p>
          <w:p w14:paraId="0A6EBE3E" w14:textId="77777777" w:rsidR="00F12090" w:rsidRDefault="00F12090" w:rsidP="001970C0">
            <w:r>
              <w:t>Eat lots of fruit.</w:t>
            </w:r>
            <w:r>
              <w:br/>
              <w:t>Feeling happy and having good brain food.</w:t>
            </w:r>
          </w:p>
          <w:p w14:paraId="27DABF4B" w14:textId="4F124104" w:rsidR="005C5004" w:rsidRPr="005C5004" w:rsidRDefault="005C5004" w:rsidP="005C5004">
            <w:pPr>
              <w:rPr>
                <w:bCs/>
              </w:rPr>
            </w:pPr>
            <w:r w:rsidRPr="005C5004">
              <w:rPr>
                <w:bCs/>
              </w:rPr>
              <w:t>Mental health is how you feel in your mind</w:t>
            </w:r>
          </w:p>
          <w:p w14:paraId="0DE96974" w14:textId="7C701E23" w:rsidR="005C5004" w:rsidRPr="005C5004" w:rsidRDefault="005C5004" w:rsidP="005C5004">
            <w:pPr>
              <w:rPr>
                <w:bCs/>
              </w:rPr>
            </w:pPr>
            <w:r w:rsidRPr="005C5004">
              <w:rPr>
                <w:bCs/>
              </w:rPr>
              <w:t>It is how we control emotions</w:t>
            </w:r>
          </w:p>
          <w:p w14:paraId="2F0D35F4" w14:textId="042C065C" w:rsidR="005C5004" w:rsidRPr="00BF5DDE" w:rsidRDefault="005C5004" w:rsidP="005C5004">
            <w:pPr>
              <w:rPr>
                <w:bCs/>
              </w:rPr>
            </w:pPr>
            <w:r w:rsidRPr="005C5004">
              <w:rPr>
                <w:bCs/>
              </w:rPr>
              <w:t>It is about our feelings and emotions</w:t>
            </w:r>
          </w:p>
        </w:tc>
        <w:tc>
          <w:tcPr>
            <w:tcW w:w="5031" w:type="dxa"/>
          </w:tcPr>
          <w:p w14:paraId="0C2C37EE" w14:textId="2B385D78" w:rsidR="00F12090" w:rsidRPr="00BA3B0C" w:rsidRDefault="00826156" w:rsidP="001970C0">
            <w:r>
              <w:t>All chn are clear around the understanding of what mental health means to them</w:t>
            </w:r>
          </w:p>
        </w:tc>
      </w:tr>
      <w:tr w:rsidR="001970C0" w14:paraId="4291EB77" w14:textId="77777777" w:rsidTr="001970C0">
        <w:trPr>
          <w:trHeight w:val="278"/>
        </w:trPr>
        <w:tc>
          <w:tcPr>
            <w:tcW w:w="5630" w:type="dxa"/>
          </w:tcPr>
          <w:p w14:paraId="799D1DA6" w14:textId="77777777" w:rsidR="001970C0" w:rsidRPr="001970C0" w:rsidRDefault="001970C0" w:rsidP="001970C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Who helps you in school when you are unable to control your thoughts and feelings?</w:t>
            </w:r>
          </w:p>
        </w:tc>
        <w:tc>
          <w:tcPr>
            <w:tcW w:w="5031" w:type="dxa"/>
          </w:tcPr>
          <w:p w14:paraId="5556692B" w14:textId="77777777" w:rsidR="001970C0" w:rsidRDefault="00BF5DDE" w:rsidP="001970C0">
            <w:pPr>
              <w:rPr>
                <w:bCs/>
              </w:rPr>
            </w:pPr>
            <w:r>
              <w:rPr>
                <w:bCs/>
              </w:rPr>
              <w:t>Friends, a trusted teacher or member of staff, your mum or dad if they were in school.</w:t>
            </w:r>
          </w:p>
          <w:p w14:paraId="6089C52C" w14:textId="77777777" w:rsidR="00F12090" w:rsidRDefault="00F12090" w:rsidP="001970C0">
            <w:pPr>
              <w:rPr>
                <w:bCs/>
              </w:rPr>
            </w:pPr>
            <w:r>
              <w:rPr>
                <w:bCs/>
              </w:rPr>
              <w:t>W</w:t>
            </w:r>
            <w:r w:rsidRPr="00C243A1">
              <w:rPr>
                <w:bCs/>
              </w:rPr>
              <w:t>e can get Ted our class bear.</w:t>
            </w:r>
          </w:p>
          <w:p w14:paraId="205E04B3" w14:textId="77777777" w:rsidR="005C5004" w:rsidRPr="00617414" w:rsidRDefault="005C5004" w:rsidP="005C5004">
            <w:r w:rsidRPr="00617414">
              <w:t xml:space="preserve">Friends who I am close to </w:t>
            </w:r>
          </w:p>
          <w:p w14:paraId="2841E3A1" w14:textId="77777777" w:rsidR="005C5004" w:rsidRDefault="005C5004" w:rsidP="005C5004">
            <w:r w:rsidRPr="00617414">
              <w:t>A special friend that I trust</w:t>
            </w:r>
          </w:p>
          <w:p w14:paraId="7494F6CA" w14:textId="38762A4F" w:rsidR="005C5004" w:rsidRPr="00617414" w:rsidRDefault="005C5004" w:rsidP="005C5004">
            <w:r w:rsidRPr="00617414">
              <w:t>Miss Keeling</w:t>
            </w:r>
          </w:p>
          <w:p w14:paraId="6D18CBC8" w14:textId="11CC8A30" w:rsidR="005C5004" w:rsidRPr="00BF5DDE" w:rsidRDefault="005C5004" w:rsidP="005C5004">
            <w:pPr>
              <w:rPr>
                <w:bCs/>
              </w:rPr>
            </w:pPr>
            <w:r w:rsidRPr="00617414">
              <w:t>Teachers</w:t>
            </w:r>
          </w:p>
        </w:tc>
        <w:tc>
          <w:tcPr>
            <w:tcW w:w="5031" w:type="dxa"/>
          </w:tcPr>
          <w:p w14:paraId="6B4EA161" w14:textId="037DFE61" w:rsidR="001970C0" w:rsidRPr="00826156" w:rsidRDefault="00826156" w:rsidP="001970C0">
            <w:pPr>
              <w:rPr>
                <w:bCs/>
              </w:rPr>
            </w:pPr>
            <w:r w:rsidRPr="00826156">
              <w:rPr>
                <w:bCs/>
              </w:rPr>
              <w:t>All chn know where to turn to for support</w:t>
            </w:r>
          </w:p>
        </w:tc>
      </w:tr>
      <w:tr w:rsidR="00F12090" w14:paraId="09E63B10" w14:textId="77777777" w:rsidTr="009871AA">
        <w:trPr>
          <w:trHeight w:val="826"/>
        </w:trPr>
        <w:tc>
          <w:tcPr>
            <w:tcW w:w="5630" w:type="dxa"/>
          </w:tcPr>
          <w:p w14:paraId="73031D5A" w14:textId="77777777" w:rsidR="00F12090" w:rsidRPr="001970C0" w:rsidRDefault="00F12090" w:rsidP="001970C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Who helps you at home when you are unable to control your thoughts and feelings?</w:t>
            </w:r>
          </w:p>
        </w:tc>
        <w:tc>
          <w:tcPr>
            <w:tcW w:w="5031" w:type="dxa"/>
          </w:tcPr>
          <w:p w14:paraId="0D1CBFE8" w14:textId="77777777" w:rsidR="00F12090" w:rsidRPr="00BF5DDE" w:rsidRDefault="00F12090" w:rsidP="001970C0">
            <w:pPr>
              <w:rPr>
                <w:bCs/>
              </w:rPr>
            </w:pPr>
            <w:r>
              <w:rPr>
                <w:bCs/>
              </w:rPr>
              <w:t>A trusted parent. Grandparents.</w:t>
            </w:r>
          </w:p>
          <w:p w14:paraId="22FADA29" w14:textId="77777777" w:rsidR="00F12090" w:rsidRPr="00BF5DDE" w:rsidRDefault="00F12090" w:rsidP="001970C0">
            <w:pPr>
              <w:rPr>
                <w:bCs/>
              </w:rPr>
            </w:pPr>
            <w:r>
              <w:rPr>
                <w:bCs/>
              </w:rPr>
              <w:t>Your trusted adult.</w:t>
            </w:r>
          </w:p>
          <w:p w14:paraId="0CEC47F2" w14:textId="77777777" w:rsidR="00F12090" w:rsidRDefault="00F12090" w:rsidP="001970C0">
            <w:r>
              <w:t>Siblings.</w:t>
            </w:r>
          </w:p>
          <w:p w14:paraId="5F90CCE1" w14:textId="77777777" w:rsidR="005C5004" w:rsidRPr="00617414" w:rsidRDefault="005C5004" w:rsidP="005C5004">
            <w:r w:rsidRPr="00617414">
              <w:t>My dog</w:t>
            </w:r>
          </w:p>
          <w:p w14:paraId="5989FFD4" w14:textId="79431935" w:rsidR="005C5004" w:rsidRPr="005C5004" w:rsidRDefault="005C5004" w:rsidP="001970C0">
            <w:r w:rsidRPr="00617414">
              <w:t>Pets</w:t>
            </w:r>
          </w:p>
        </w:tc>
        <w:tc>
          <w:tcPr>
            <w:tcW w:w="5031" w:type="dxa"/>
          </w:tcPr>
          <w:p w14:paraId="1E2844DB" w14:textId="4210A367" w:rsidR="00F12090" w:rsidRPr="00826156" w:rsidRDefault="00826156" w:rsidP="001970C0">
            <w:pPr>
              <w:rPr>
                <w:bCs/>
              </w:rPr>
            </w:pPr>
            <w:r w:rsidRPr="00826156">
              <w:rPr>
                <w:bCs/>
              </w:rPr>
              <w:t>All chn feel that they have support at home</w:t>
            </w:r>
          </w:p>
        </w:tc>
      </w:tr>
      <w:tr w:rsidR="00F12090" w14:paraId="318978F6" w14:textId="77777777" w:rsidTr="00C27E43">
        <w:trPr>
          <w:trHeight w:val="2437"/>
        </w:trPr>
        <w:tc>
          <w:tcPr>
            <w:tcW w:w="5630" w:type="dxa"/>
          </w:tcPr>
          <w:p w14:paraId="011D59D1" w14:textId="77777777" w:rsidR="00F12090" w:rsidRPr="001970C0" w:rsidRDefault="00F12090" w:rsidP="001970C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lastRenderedPageBreak/>
              <w:t>What techniques do you have to help you control your thoughts and feelings?</w:t>
            </w:r>
          </w:p>
        </w:tc>
        <w:tc>
          <w:tcPr>
            <w:tcW w:w="5031" w:type="dxa"/>
          </w:tcPr>
          <w:p w14:paraId="7B65C526" w14:textId="77777777" w:rsidR="00F12090" w:rsidRDefault="00F12090" w:rsidP="001970C0">
            <w:pPr>
              <w:rPr>
                <w:bCs/>
              </w:rPr>
            </w:pPr>
            <w:r>
              <w:rPr>
                <w:bCs/>
              </w:rPr>
              <w:t xml:space="preserve">Go to my brother to remind me what I’ve said when I’m upset. </w:t>
            </w:r>
          </w:p>
          <w:p w14:paraId="4E3403F4" w14:textId="4FC95F9C" w:rsidR="00F12090" w:rsidRDefault="00F12090" w:rsidP="001970C0">
            <w:pPr>
              <w:rPr>
                <w:bCs/>
              </w:rPr>
            </w:pPr>
            <w:r>
              <w:rPr>
                <w:bCs/>
              </w:rPr>
              <w:t>Go outside to sit in a relaxing chair and read my favourite book.</w:t>
            </w:r>
          </w:p>
          <w:p w14:paraId="4EA0BA6D" w14:textId="6949DABE" w:rsidR="005C5004" w:rsidRDefault="00F12090" w:rsidP="001970C0">
            <w:pPr>
              <w:rPr>
                <w:bCs/>
              </w:rPr>
            </w:pPr>
            <w:r>
              <w:rPr>
                <w:bCs/>
              </w:rPr>
              <w:t>F</w:t>
            </w:r>
            <w:r w:rsidRPr="00C243A1">
              <w:rPr>
                <w:bCs/>
              </w:rPr>
              <w:t>riends can hug you.</w:t>
            </w:r>
            <w:r w:rsidRPr="00C243A1">
              <w:rPr>
                <w:bCs/>
              </w:rPr>
              <w:br/>
            </w:r>
            <w:r>
              <w:rPr>
                <w:bCs/>
              </w:rPr>
              <w:t>Y</w:t>
            </w:r>
            <w:r w:rsidRPr="00C243A1">
              <w:rPr>
                <w:bCs/>
              </w:rPr>
              <w:t>ou can tell teachers.</w:t>
            </w:r>
            <w:r w:rsidRPr="00C243A1">
              <w:rPr>
                <w:bCs/>
              </w:rPr>
              <w:br/>
            </w:r>
            <w:r>
              <w:rPr>
                <w:bCs/>
              </w:rPr>
              <w:t>Use the class</w:t>
            </w:r>
            <w:r w:rsidRPr="00C243A1">
              <w:rPr>
                <w:bCs/>
              </w:rPr>
              <w:t xml:space="preserve"> calm box. </w:t>
            </w:r>
            <w:r w:rsidRPr="00C243A1">
              <w:rPr>
                <w:bCs/>
              </w:rPr>
              <w:br/>
            </w:r>
            <w:r>
              <w:rPr>
                <w:bCs/>
              </w:rPr>
              <w:t>W</w:t>
            </w:r>
            <w:r w:rsidRPr="00C243A1">
              <w:rPr>
                <w:bCs/>
              </w:rPr>
              <w:t>e move our pictures on the wall</w:t>
            </w:r>
            <w:r>
              <w:rPr>
                <w:bCs/>
              </w:rPr>
              <w:t xml:space="preserve"> – Zones of Regulation.</w:t>
            </w:r>
          </w:p>
          <w:p w14:paraId="77D6E411" w14:textId="77777777" w:rsidR="005C5004" w:rsidRPr="00617414" w:rsidRDefault="005C5004" w:rsidP="005C5004">
            <w:r w:rsidRPr="00617414">
              <w:t>Count to a number in my head</w:t>
            </w:r>
          </w:p>
          <w:p w14:paraId="09F85D62" w14:textId="77777777" w:rsidR="005C5004" w:rsidRPr="00617414" w:rsidRDefault="005C5004" w:rsidP="005C5004">
            <w:r w:rsidRPr="00617414">
              <w:t>Read a book</w:t>
            </w:r>
          </w:p>
          <w:p w14:paraId="18234029" w14:textId="77777777" w:rsidR="005C5004" w:rsidRPr="00617414" w:rsidRDefault="005C5004" w:rsidP="005C5004">
            <w:r w:rsidRPr="00617414">
              <w:t>Jump on the trampoline</w:t>
            </w:r>
          </w:p>
          <w:p w14:paraId="1B612A48" w14:textId="77777777" w:rsidR="005C5004" w:rsidRPr="00617414" w:rsidRDefault="005C5004" w:rsidP="005C5004">
            <w:r w:rsidRPr="00617414">
              <w:t>Watch a relaxing show</w:t>
            </w:r>
          </w:p>
          <w:p w14:paraId="5159A9E0" w14:textId="799FC746" w:rsidR="005C5004" w:rsidRPr="008F26F5" w:rsidRDefault="005C5004" w:rsidP="005C5004">
            <w:pPr>
              <w:rPr>
                <w:bCs/>
              </w:rPr>
            </w:pPr>
            <w:r w:rsidRPr="00617414">
              <w:t>Listen/dance to music</w:t>
            </w:r>
          </w:p>
          <w:p w14:paraId="1005E00C" w14:textId="77777777" w:rsidR="00F12090" w:rsidRPr="008F26F5" w:rsidRDefault="00F12090" w:rsidP="001970C0">
            <w:pPr>
              <w:rPr>
                <w:bCs/>
              </w:rPr>
            </w:pPr>
            <w:r>
              <w:rPr>
                <w:bCs/>
              </w:rPr>
              <w:t>Watching something to cheer me up on YouTube.</w:t>
            </w:r>
          </w:p>
          <w:p w14:paraId="2E7CEA5F" w14:textId="77777777" w:rsidR="00F12090" w:rsidRDefault="00F12090" w:rsidP="001970C0">
            <w:r>
              <w:t xml:space="preserve">I do some mindfulness. </w:t>
            </w:r>
          </w:p>
          <w:p w14:paraId="464A9A8B" w14:textId="77777777" w:rsidR="00F12090" w:rsidRDefault="00F12090" w:rsidP="001970C0">
            <w:r>
              <w:t>Play some games.</w:t>
            </w:r>
          </w:p>
          <w:p w14:paraId="6A2A0632" w14:textId="77777777" w:rsidR="00F12090" w:rsidRDefault="00F12090" w:rsidP="001970C0">
            <w:r>
              <w:t>Hug the class bear.</w:t>
            </w:r>
          </w:p>
          <w:p w14:paraId="5E0B5DFF" w14:textId="54EA43A2" w:rsidR="00C21A41" w:rsidRPr="00C21A41" w:rsidRDefault="00C21A41" w:rsidP="001970C0">
            <w:r>
              <w:t>Teachers giving us time to sit and read on the carpet if we say we are feeling really sad.</w:t>
            </w:r>
          </w:p>
        </w:tc>
        <w:tc>
          <w:tcPr>
            <w:tcW w:w="5031" w:type="dxa"/>
          </w:tcPr>
          <w:p w14:paraId="7521ECE1" w14:textId="434A4B2B" w:rsidR="00F12090" w:rsidRPr="005A2DAF" w:rsidRDefault="005A2DAF" w:rsidP="001970C0">
            <w:pPr>
              <w:rPr>
                <w:bCs/>
              </w:rPr>
            </w:pPr>
            <w:r w:rsidRPr="005A2DAF">
              <w:rPr>
                <w:bCs/>
              </w:rPr>
              <w:t>Chn are confident that they have a bank of techniques to support their mental health and wellbeing</w:t>
            </w:r>
          </w:p>
        </w:tc>
      </w:tr>
      <w:tr w:rsidR="00F12090" w14:paraId="36F5B890" w14:textId="77777777" w:rsidTr="00A36359">
        <w:trPr>
          <w:trHeight w:val="826"/>
        </w:trPr>
        <w:tc>
          <w:tcPr>
            <w:tcW w:w="5630" w:type="dxa"/>
          </w:tcPr>
          <w:p w14:paraId="7A109526" w14:textId="77777777" w:rsidR="00F12090" w:rsidRPr="001970C0" w:rsidRDefault="00F12090" w:rsidP="001970C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Are there any particular lessons that explore how you are feeling?</w:t>
            </w:r>
          </w:p>
        </w:tc>
        <w:tc>
          <w:tcPr>
            <w:tcW w:w="5031" w:type="dxa"/>
          </w:tcPr>
          <w:p w14:paraId="03934CC0" w14:textId="77777777" w:rsidR="00F12090" w:rsidRPr="0017197D" w:rsidRDefault="00F12090" w:rsidP="001970C0">
            <w:pPr>
              <w:rPr>
                <w:bCs/>
              </w:rPr>
            </w:pPr>
            <w:r>
              <w:rPr>
                <w:bCs/>
              </w:rPr>
              <w:t>PE can help us cope with our feelings.</w:t>
            </w:r>
          </w:p>
          <w:p w14:paraId="44F41021" w14:textId="11AAC3F6" w:rsidR="00F12090" w:rsidRPr="0017197D" w:rsidRDefault="00F12090" w:rsidP="001970C0">
            <w:pPr>
              <w:rPr>
                <w:bCs/>
              </w:rPr>
            </w:pPr>
            <w:r>
              <w:rPr>
                <w:bCs/>
              </w:rPr>
              <w:t>Art can feel like mindfulness when we are doing it.</w:t>
            </w:r>
          </w:p>
          <w:p w14:paraId="7E82D1AA" w14:textId="77777777" w:rsidR="00F12090" w:rsidRDefault="00F12090" w:rsidP="001970C0">
            <w:r>
              <w:t>Online Safety and PSHE.</w:t>
            </w:r>
          </w:p>
          <w:p w14:paraId="2FCECC4C" w14:textId="77777777" w:rsidR="00F12090" w:rsidRDefault="00F12090" w:rsidP="001970C0">
            <w:pPr>
              <w:rPr>
                <w:bCs/>
              </w:rPr>
            </w:pPr>
            <w:r>
              <w:rPr>
                <w:bCs/>
              </w:rPr>
              <w:t>T</w:t>
            </w:r>
            <w:r w:rsidRPr="00C243A1">
              <w:rPr>
                <w:bCs/>
              </w:rPr>
              <w:t>he lesson with the feeling thermometer.</w:t>
            </w:r>
          </w:p>
          <w:p w14:paraId="2B803DCD" w14:textId="77777777" w:rsidR="005C5004" w:rsidRPr="00617414" w:rsidRDefault="005C5004" w:rsidP="005C5004">
            <w:r w:rsidRPr="00617414">
              <w:t>PSHE</w:t>
            </w:r>
          </w:p>
          <w:p w14:paraId="6936CF69" w14:textId="5CFA816C" w:rsidR="005C5004" w:rsidRPr="005C5004" w:rsidRDefault="005C5004" w:rsidP="005C5004">
            <w:r w:rsidRPr="00617414">
              <w:t>English – characters</w:t>
            </w:r>
          </w:p>
        </w:tc>
        <w:tc>
          <w:tcPr>
            <w:tcW w:w="5031" w:type="dxa"/>
          </w:tcPr>
          <w:p w14:paraId="76BFCBAE" w14:textId="140E4B6E" w:rsidR="00F12090" w:rsidRPr="005A2DAF" w:rsidRDefault="005A2DAF" w:rsidP="001970C0">
            <w:pPr>
              <w:rPr>
                <w:bCs/>
              </w:rPr>
            </w:pPr>
            <w:r w:rsidRPr="005A2DAF">
              <w:rPr>
                <w:bCs/>
              </w:rPr>
              <w:t>The curriculum supports the teaching of mental health and wellbeing</w:t>
            </w:r>
          </w:p>
        </w:tc>
      </w:tr>
      <w:tr w:rsidR="00F12090" w14:paraId="20CE1866" w14:textId="77777777" w:rsidTr="00853F09">
        <w:trPr>
          <w:trHeight w:val="699"/>
        </w:trPr>
        <w:tc>
          <w:tcPr>
            <w:tcW w:w="5630" w:type="dxa"/>
          </w:tcPr>
          <w:p w14:paraId="130C80EC" w14:textId="74E49721" w:rsidR="00F12090" w:rsidRPr="001970C0" w:rsidRDefault="00F12090" w:rsidP="001970C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970C0">
              <w:rPr>
                <w:b/>
              </w:rPr>
              <w:t>What can we do as a school to support you further with your thoughts and feelings?</w:t>
            </w:r>
          </w:p>
        </w:tc>
        <w:tc>
          <w:tcPr>
            <w:tcW w:w="5031" w:type="dxa"/>
          </w:tcPr>
          <w:p w14:paraId="07551E35" w14:textId="77777777" w:rsidR="00F12090" w:rsidRPr="00764DDE" w:rsidRDefault="00F12090" w:rsidP="001970C0">
            <w:pPr>
              <w:rPr>
                <w:bCs/>
              </w:rPr>
            </w:pPr>
            <w:r>
              <w:rPr>
                <w:bCs/>
              </w:rPr>
              <w:t>Give more time to meditation and mindfulness during the day.</w:t>
            </w:r>
          </w:p>
          <w:p w14:paraId="67747D17" w14:textId="77777777" w:rsidR="00F12090" w:rsidRPr="00CF0406" w:rsidRDefault="00F12090" w:rsidP="001970C0">
            <w:pPr>
              <w:rPr>
                <w:bCs/>
              </w:rPr>
            </w:pPr>
            <w:r>
              <w:rPr>
                <w:bCs/>
              </w:rPr>
              <w:t>Have more conversations with teachers about thoughts and feelings.</w:t>
            </w:r>
          </w:p>
          <w:p w14:paraId="2B7C5BD1" w14:textId="5A51CA2A" w:rsidR="00F12090" w:rsidRDefault="00F12090" w:rsidP="001970C0">
            <w:r>
              <w:t>Give a hug to children.</w:t>
            </w:r>
            <w:r>
              <w:br/>
              <w:t>Put a plaster on the feeling.</w:t>
            </w:r>
            <w:r>
              <w:br/>
              <w:t>Have another class Teddy</w:t>
            </w:r>
          </w:p>
          <w:p w14:paraId="0EC585E7" w14:textId="4AAE9DD3" w:rsidR="005C5004" w:rsidRDefault="005C5004" w:rsidP="001970C0">
            <w:r w:rsidRPr="00617414">
              <w:lastRenderedPageBreak/>
              <w:t>Games that we can play to help others who are sad, feel happier</w:t>
            </w:r>
          </w:p>
          <w:p w14:paraId="61BA9C4C" w14:textId="2BB6046D" w:rsidR="00F12090" w:rsidRPr="00764DDE" w:rsidRDefault="00F12090" w:rsidP="001970C0">
            <w:pPr>
              <w:rPr>
                <w:bCs/>
              </w:rPr>
            </w:pPr>
          </w:p>
        </w:tc>
        <w:tc>
          <w:tcPr>
            <w:tcW w:w="5031" w:type="dxa"/>
          </w:tcPr>
          <w:p w14:paraId="2E1F45EB" w14:textId="77777777" w:rsidR="00F12090" w:rsidRDefault="00C21A41" w:rsidP="00C21A41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Teachers are reminded to plan quality time for GoNoodle and other online support for mindfulness</w:t>
            </w:r>
          </w:p>
          <w:p w14:paraId="00816EBC" w14:textId="31093768" w:rsidR="00C21A41" w:rsidRDefault="00C21A41" w:rsidP="00C21A41">
            <w:pPr>
              <w:pStyle w:val="ListParagraph"/>
              <w:numPr>
                <w:ilvl w:val="0"/>
                <w:numId w:val="3"/>
              </w:numPr>
            </w:pPr>
            <w:r>
              <w:t>Teachers are encouraged to refer to the Zones of Regulations and have a conversation if there are signs chn are using yellow/red zones</w:t>
            </w:r>
          </w:p>
          <w:p w14:paraId="499F5E8F" w14:textId="637ED9C3" w:rsidR="00C21A41" w:rsidRDefault="00C21A41" w:rsidP="00C21A41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Any child can have a hug if requested</w:t>
            </w:r>
          </w:p>
          <w:p w14:paraId="1474F2D9" w14:textId="47938F2A" w:rsidR="00C21A41" w:rsidRDefault="00C21A41" w:rsidP="00C21A41">
            <w:pPr>
              <w:pStyle w:val="ListParagraph"/>
              <w:numPr>
                <w:ilvl w:val="0"/>
                <w:numId w:val="3"/>
              </w:numPr>
            </w:pPr>
            <w:r>
              <w:t>Class teddies are already used positively</w:t>
            </w:r>
          </w:p>
          <w:p w14:paraId="1FE49FAB" w14:textId="0237C83B" w:rsidR="00C21A41" w:rsidRPr="00F64647" w:rsidRDefault="00C21A41" w:rsidP="00C21A41">
            <w:pPr>
              <w:pStyle w:val="ListParagraph"/>
              <w:numPr>
                <w:ilvl w:val="0"/>
                <w:numId w:val="3"/>
              </w:numPr>
            </w:pPr>
            <w:r>
              <w:t>The playground has a selection of games/equipment to support the chn. Play leaders also help any child who feels sad.</w:t>
            </w:r>
          </w:p>
        </w:tc>
      </w:tr>
    </w:tbl>
    <w:p w14:paraId="691860DE" w14:textId="77777777" w:rsidR="001970C0" w:rsidRPr="001970C0" w:rsidRDefault="001970C0" w:rsidP="001970C0">
      <w:pPr>
        <w:rPr>
          <w:b/>
        </w:rPr>
      </w:pPr>
    </w:p>
    <w:p w14:paraId="6749029B" w14:textId="77777777" w:rsidR="001970C0" w:rsidRDefault="001970C0"/>
    <w:sectPr w:rsidR="001970C0" w:rsidSect="001970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B5622"/>
    <w:multiLevelType w:val="hybridMultilevel"/>
    <w:tmpl w:val="FA8EA0D2"/>
    <w:lvl w:ilvl="0" w:tplc="CDF81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009F2"/>
    <w:multiLevelType w:val="hybridMultilevel"/>
    <w:tmpl w:val="51BE6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15B85"/>
    <w:multiLevelType w:val="hybridMultilevel"/>
    <w:tmpl w:val="9BC2E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C0"/>
    <w:rsid w:val="00031FC5"/>
    <w:rsid w:val="00140006"/>
    <w:rsid w:val="0017197D"/>
    <w:rsid w:val="001970C0"/>
    <w:rsid w:val="00253985"/>
    <w:rsid w:val="00321319"/>
    <w:rsid w:val="0039750D"/>
    <w:rsid w:val="004E2C19"/>
    <w:rsid w:val="005A2DAF"/>
    <w:rsid w:val="005C5004"/>
    <w:rsid w:val="00631BC1"/>
    <w:rsid w:val="0069159C"/>
    <w:rsid w:val="00764DDE"/>
    <w:rsid w:val="00765F4C"/>
    <w:rsid w:val="007F2B17"/>
    <w:rsid w:val="00826156"/>
    <w:rsid w:val="00853F09"/>
    <w:rsid w:val="008E5242"/>
    <w:rsid w:val="008F26F5"/>
    <w:rsid w:val="00A34E76"/>
    <w:rsid w:val="00BA081D"/>
    <w:rsid w:val="00BA3B0C"/>
    <w:rsid w:val="00BF1D5A"/>
    <w:rsid w:val="00BF34E0"/>
    <w:rsid w:val="00BF5DDE"/>
    <w:rsid w:val="00C21A41"/>
    <w:rsid w:val="00C27502"/>
    <w:rsid w:val="00CD5A95"/>
    <w:rsid w:val="00CF0406"/>
    <w:rsid w:val="00D37B4E"/>
    <w:rsid w:val="00D97AEA"/>
    <w:rsid w:val="00DE34FE"/>
    <w:rsid w:val="00DF162A"/>
    <w:rsid w:val="00E76605"/>
    <w:rsid w:val="00EC56E2"/>
    <w:rsid w:val="00F12090"/>
    <w:rsid w:val="00F64647"/>
    <w:rsid w:val="00FC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A6601"/>
  <w15:chartTrackingRefBased/>
  <w15:docId w15:val="{73DB8350-283B-4B11-B4B1-409ABD83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Craig</dc:creator>
  <cp:keywords/>
  <dc:description/>
  <cp:lastModifiedBy>G. Craig</cp:lastModifiedBy>
  <cp:revision>8</cp:revision>
  <dcterms:created xsi:type="dcterms:W3CDTF">2025-06-06T08:06:00Z</dcterms:created>
  <dcterms:modified xsi:type="dcterms:W3CDTF">2025-06-09T11:39:00Z</dcterms:modified>
</cp:coreProperties>
</file>