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2054" w14:textId="77777777" w:rsidR="00F2413F" w:rsidRDefault="00F2413F">
      <w:pPr>
        <w:pStyle w:val="BodyText"/>
        <w:spacing w:before="41"/>
        <w:rPr>
          <w:rFonts w:ascii="Times New Roman"/>
          <w:b w:val="0"/>
        </w:rPr>
      </w:pPr>
    </w:p>
    <w:p w14:paraId="070F40B0" w14:textId="7A20F486" w:rsidR="00F2413F" w:rsidRDefault="00EE4972">
      <w:pPr>
        <w:pStyle w:val="BodyText"/>
        <w:ind w:right="134"/>
        <w:jc w:val="center"/>
      </w:pPr>
      <w:r>
        <w:rPr>
          <w:u w:val="single"/>
        </w:rPr>
        <w:t>Governance</w:t>
      </w:r>
      <w:r>
        <w:rPr>
          <w:spacing w:val="-6"/>
          <w:u w:val="single"/>
        </w:rPr>
        <w:t xml:space="preserve"> </w:t>
      </w:r>
      <w:r>
        <w:rPr>
          <w:u w:val="single"/>
        </w:rPr>
        <w:t>September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2025</w:t>
      </w:r>
    </w:p>
    <w:p w14:paraId="6F315150" w14:textId="77777777" w:rsidR="00F2413F" w:rsidRDefault="00EE4972" w:rsidP="00EE4972">
      <w:pPr>
        <w:pStyle w:val="BodyText"/>
        <w:tabs>
          <w:tab w:val="left" w:pos="3173"/>
          <w:tab w:val="left" w:pos="6695"/>
        </w:tabs>
        <w:ind w:left="153"/>
      </w:pPr>
      <w:r>
        <w:t>Finance</w:t>
      </w:r>
      <w:r>
        <w:rPr>
          <w:spacing w:val="-1"/>
        </w:rPr>
        <w:t xml:space="preserve"> </w:t>
      </w:r>
      <w:r>
        <w:rPr>
          <w:spacing w:val="-2"/>
        </w:rPr>
        <w:t>Committee</w:t>
      </w:r>
      <w:r>
        <w:tab/>
        <w:t>Education</w:t>
      </w:r>
      <w:r>
        <w:rPr>
          <w:spacing w:val="-3"/>
        </w:rPr>
        <w:t xml:space="preserve"> </w:t>
      </w:r>
      <w:r>
        <w:rPr>
          <w:spacing w:val="-2"/>
        </w:rPr>
        <w:t>Committee</w:t>
      </w:r>
      <w:r>
        <w:tab/>
        <w:t>Christian</w:t>
      </w:r>
      <w:r>
        <w:rPr>
          <w:spacing w:val="-9"/>
        </w:rPr>
        <w:t xml:space="preserve"> </w:t>
      </w:r>
      <w:r>
        <w:t>Distinctiveness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52095ECD" w14:textId="77777777" w:rsidR="00F2413F" w:rsidRDefault="00F2413F" w:rsidP="00EE4972">
      <w:pPr>
        <w:rPr>
          <w:b/>
          <w:sz w:val="5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2526"/>
        <w:gridCol w:w="2332"/>
        <w:gridCol w:w="2315"/>
      </w:tblGrid>
      <w:tr w:rsidR="00F2413F" w14:paraId="0078F804" w14:textId="77777777" w:rsidTr="00EE4972">
        <w:trPr>
          <w:trHeight w:val="320"/>
        </w:trPr>
        <w:tc>
          <w:tcPr>
            <w:tcW w:w="2401" w:type="dxa"/>
          </w:tcPr>
          <w:p w14:paraId="4C86B850" w14:textId="77777777" w:rsidR="00F2413F" w:rsidRDefault="00EE4972" w:rsidP="00EE4972"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Woolley</w:t>
            </w:r>
          </w:p>
        </w:tc>
        <w:tc>
          <w:tcPr>
            <w:tcW w:w="2526" w:type="dxa"/>
          </w:tcPr>
          <w:p w14:paraId="6759A6BB" w14:textId="77777777" w:rsidR="00F2413F" w:rsidRDefault="00EE4972" w:rsidP="00EE4972">
            <w:pPr>
              <w:pStyle w:val="TableParagraph"/>
              <w:spacing w:before="0"/>
              <w:ind w:left="965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Woolley</w:t>
            </w:r>
          </w:p>
        </w:tc>
        <w:tc>
          <w:tcPr>
            <w:tcW w:w="2332" w:type="dxa"/>
          </w:tcPr>
          <w:p w14:paraId="755E53AF" w14:textId="26A7C8AD" w:rsidR="00F2413F" w:rsidRDefault="00601FA4" w:rsidP="00EE4972">
            <w:pPr>
              <w:pStyle w:val="TableParagraph"/>
              <w:spacing w:before="0"/>
              <w:ind w:left="144"/>
              <w:rPr>
                <w:sz w:val="24"/>
              </w:rPr>
            </w:pPr>
            <w:r>
              <w:t>H Mosley</w:t>
            </w:r>
          </w:p>
        </w:tc>
        <w:tc>
          <w:tcPr>
            <w:tcW w:w="2315" w:type="dxa"/>
          </w:tcPr>
          <w:p w14:paraId="3EBD552A" w14:textId="07A575D9" w:rsidR="00F2413F" w:rsidRDefault="00EE4972" w:rsidP="00EE4972">
            <w:pPr>
              <w:pStyle w:val="TableParagraph"/>
              <w:spacing w:before="0"/>
              <w:ind w:left="0" w:right="48"/>
              <w:rPr>
                <w:sz w:val="24"/>
              </w:rPr>
            </w:pPr>
            <w:r>
              <w:rPr>
                <w:sz w:val="24"/>
              </w:rPr>
              <w:t xml:space="preserve">Rev John    </w:t>
            </w:r>
            <w:r>
              <w:rPr>
                <w:spacing w:val="-2"/>
                <w:sz w:val="24"/>
              </w:rPr>
              <w:t xml:space="preserve"> R Edwards</w:t>
            </w:r>
          </w:p>
        </w:tc>
      </w:tr>
      <w:tr w:rsidR="00F2413F" w14:paraId="38F4C2BF" w14:textId="77777777" w:rsidTr="00EE4972">
        <w:trPr>
          <w:trHeight w:val="727"/>
        </w:trPr>
        <w:tc>
          <w:tcPr>
            <w:tcW w:w="2401" w:type="dxa"/>
          </w:tcPr>
          <w:p w14:paraId="3BCF5711" w14:textId="77777777" w:rsidR="00F2413F" w:rsidRDefault="00EE4972" w:rsidP="00EE4972"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Johnston</w:t>
            </w:r>
          </w:p>
          <w:p w14:paraId="1C4C0810" w14:textId="77777777" w:rsidR="00F2413F" w:rsidRDefault="00EE4972" w:rsidP="00EE4972"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Bell</w:t>
            </w:r>
          </w:p>
        </w:tc>
        <w:tc>
          <w:tcPr>
            <w:tcW w:w="2526" w:type="dxa"/>
          </w:tcPr>
          <w:p w14:paraId="0D432270" w14:textId="1DDBB0A0" w:rsidR="00F2413F" w:rsidRDefault="00EE4972" w:rsidP="00EE497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              J Williams</w:t>
            </w:r>
          </w:p>
          <w:p w14:paraId="2BDE076F" w14:textId="25E41793" w:rsidR="00EE4972" w:rsidRPr="00EE4972" w:rsidRDefault="00EE4972" w:rsidP="00EE4972">
            <w:pPr>
              <w:jc w:val="center"/>
            </w:pPr>
            <w:r>
              <w:t xml:space="preserve">    R Edwards</w:t>
            </w:r>
          </w:p>
        </w:tc>
        <w:tc>
          <w:tcPr>
            <w:tcW w:w="2332" w:type="dxa"/>
          </w:tcPr>
          <w:p w14:paraId="15F7DAF7" w14:textId="77777777" w:rsidR="00F2413F" w:rsidRDefault="00EE4972" w:rsidP="00EE4972">
            <w:pPr>
              <w:pStyle w:val="TableParagraph"/>
              <w:spacing w:before="0"/>
              <w:ind w:left="13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Hobson</w:t>
            </w:r>
          </w:p>
          <w:p w14:paraId="7FCFFAF2" w14:textId="05D3BA89" w:rsidR="00EE4972" w:rsidRPr="00EE4972" w:rsidRDefault="00EE4972" w:rsidP="00EE4972">
            <w:r>
              <w:t xml:space="preserve">   </w:t>
            </w:r>
          </w:p>
        </w:tc>
        <w:tc>
          <w:tcPr>
            <w:tcW w:w="2315" w:type="dxa"/>
          </w:tcPr>
          <w:p w14:paraId="5A2D4878" w14:textId="77777777" w:rsidR="00F2413F" w:rsidRDefault="00EE4972" w:rsidP="00EE4972">
            <w:pPr>
              <w:pStyle w:val="TableParagraph"/>
              <w:spacing w:before="0"/>
              <w:ind w:left="0" w:right="119"/>
              <w:rPr>
                <w:spacing w:val="-2"/>
                <w:sz w:val="24"/>
              </w:rPr>
            </w:pPr>
            <w:r>
              <w:rPr>
                <w:sz w:val="24"/>
              </w:rPr>
              <w:t>F Goodwin 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Hobson</w:t>
            </w:r>
          </w:p>
          <w:p w14:paraId="68DB1D02" w14:textId="792BB6E9" w:rsidR="00EE4972" w:rsidRDefault="00EE4972" w:rsidP="00EE4972">
            <w:pPr>
              <w:pStyle w:val="TableParagraph"/>
              <w:spacing w:before="0"/>
              <w:ind w:left="0" w:right="119"/>
              <w:rPr>
                <w:sz w:val="24"/>
              </w:rPr>
            </w:pPr>
          </w:p>
        </w:tc>
      </w:tr>
      <w:tr w:rsidR="00F2413F" w14:paraId="54A1E24A" w14:textId="77777777" w:rsidTr="00EE4972">
        <w:trPr>
          <w:trHeight w:val="320"/>
        </w:trPr>
        <w:tc>
          <w:tcPr>
            <w:tcW w:w="2401" w:type="dxa"/>
          </w:tcPr>
          <w:p w14:paraId="20DFFE3E" w14:textId="77777777" w:rsidR="00F2413F" w:rsidRDefault="00EE4972" w:rsidP="00EE4972"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z w:val="24"/>
              </w:rPr>
              <w:t xml:space="preserve">J </w:t>
            </w:r>
            <w:r>
              <w:rPr>
                <w:spacing w:val="-2"/>
                <w:sz w:val="24"/>
              </w:rPr>
              <w:t>Williams</w:t>
            </w:r>
          </w:p>
        </w:tc>
        <w:tc>
          <w:tcPr>
            <w:tcW w:w="2526" w:type="dxa"/>
          </w:tcPr>
          <w:p w14:paraId="4C2956BB" w14:textId="77777777" w:rsidR="00F2413F" w:rsidRDefault="00F2413F" w:rsidP="00EE497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32" w:type="dxa"/>
          </w:tcPr>
          <w:p w14:paraId="68F12557" w14:textId="77777777" w:rsidR="00F2413F" w:rsidRDefault="00F2413F" w:rsidP="00EE497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0632598B" w14:textId="20EFA1B7" w:rsidR="00F2413F" w:rsidRDefault="00F2413F" w:rsidP="00EE4972">
            <w:pPr>
              <w:pStyle w:val="TableParagraph"/>
              <w:spacing w:before="0"/>
              <w:ind w:left="0" w:right="100"/>
              <w:jc w:val="right"/>
              <w:rPr>
                <w:sz w:val="24"/>
              </w:rPr>
            </w:pPr>
          </w:p>
        </w:tc>
      </w:tr>
    </w:tbl>
    <w:p w14:paraId="195D3F9E" w14:textId="77777777" w:rsidR="00F2413F" w:rsidRDefault="00EE4972">
      <w:pPr>
        <w:spacing w:before="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73FE46" wp14:editId="46EEAE94">
                <wp:simplePos x="0" y="0"/>
                <wp:positionH relativeFrom="page">
                  <wp:posOffset>2409825</wp:posOffset>
                </wp:positionH>
                <wp:positionV relativeFrom="paragraph">
                  <wp:posOffset>99874</wp:posOffset>
                </wp:positionV>
                <wp:extent cx="2390775" cy="3048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B1CEAA" w14:textId="77777777" w:rsidR="00F2413F" w:rsidRDefault="00EE4972">
                            <w:pPr>
                              <w:pStyle w:val="BodyText"/>
                              <w:spacing w:before="71"/>
                              <w:ind w:left="148"/>
                            </w:pPr>
                            <w:r>
                              <w:t>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Craig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across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committees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3FE4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9.75pt;margin-top:7.85pt;width:188.25pt;height:2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" filled="f">
                <v:path arrowok="t"/>
                <v:textbox inset="0,0,0,0">
                  <w:txbxContent>
                    <w:p w14:paraId="57B1CEAA" w14:textId="77777777" w:rsidR="00F2413F" w:rsidRDefault="00EE4972">
                      <w:pPr>
                        <w:pStyle w:val="BodyText"/>
                        <w:spacing w:before="71"/>
                        <w:ind w:left="148"/>
                      </w:pPr>
                      <w:r>
                        <w:t>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Craig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across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committees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534934" w14:textId="77777777" w:rsidR="00EE4972" w:rsidRDefault="00EE4972">
      <w:pPr>
        <w:pStyle w:val="BodyText"/>
        <w:spacing w:before="18"/>
        <w:ind w:left="158"/>
      </w:pPr>
    </w:p>
    <w:p w14:paraId="66A0D246" w14:textId="77777777" w:rsidR="00EE4972" w:rsidRDefault="00EE4972">
      <w:pPr>
        <w:pStyle w:val="BodyText"/>
        <w:spacing w:before="18"/>
        <w:ind w:left="158"/>
      </w:pPr>
    </w:p>
    <w:p w14:paraId="6A0F201A" w14:textId="77777777" w:rsidR="00EE4972" w:rsidRDefault="00EE4972">
      <w:pPr>
        <w:pStyle w:val="BodyText"/>
        <w:spacing w:before="18"/>
        <w:ind w:left="158"/>
      </w:pPr>
    </w:p>
    <w:p w14:paraId="413774F4" w14:textId="77777777" w:rsidR="00EE4972" w:rsidRDefault="00EE4972">
      <w:pPr>
        <w:pStyle w:val="BodyText"/>
        <w:spacing w:before="18"/>
        <w:ind w:left="158"/>
      </w:pPr>
    </w:p>
    <w:p w14:paraId="0286FBA9" w14:textId="77777777" w:rsidR="00EE4972" w:rsidRDefault="00EE4972">
      <w:pPr>
        <w:pStyle w:val="BodyText"/>
        <w:spacing w:before="18"/>
        <w:ind w:left="158"/>
      </w:pPr>
    </w:p>
    <w:p w14:paraId="295E52DD" w14:textId="078E8B69" w:rsidR="00F2413F" w:rsidRDefault="00EE4972">
      <w:pPr>
        <w:pStyle w:val="BodyText"/>
        <w:spacing w:before="18"/>
        <w:ind w:left="158"/>
      </w:pPr>
      <w:r>
        <w:t>Pecuniary</w:t>
      </w:r>
      <w:r>
        <w:rPr>
          <w:spacing w:val="-14"/>
        </w:rPr>
        <w:t xml:space="preserve"> </w:t>
      </w:r>
      <w:r>
        <w:t>Intertest</w:t>
      </w:r>
      <w:r>
        <w:rPr>
          <w:spacing w:val="-11"/>
        </w:rPr>
        <w:t xml:space="preserve"> </w:t>
      </w:r>
      <w:r>
        <w:rPr>
          <w:spacing w:val="-2"/>
        </w:rPr>
        <w:t>Declared:</w:t>
      </w:r>
    </w:p>
    <w:p w14:paraId="229DA02F" w14:textId="77777777" w:rsidR="00F2413F" w:rsidRDefault="00F2413F">
      <w:pPr>
        <w:spacing w:before="6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3432"/>
        <w:gridCol w:w="3401"/>
        <w:gridCol w:w="1473"/>
      </w:tblGrid>
      <w:tr w:rsidR="00F2413F" w14:paraId="38C3C82A" w14:textId="77777777">
        <w:trPr>
          <w:trHeight w:val="460"/>
        </w:trPr>
        <w:tc>
          <w:tcPr>
            <w:tcW w:w="2376" w:type="dxa"/>
            <w:shd w:val="clear" w:color="auto" w:fill="A6A6A6"/>
          </w:tcPr>
          <w:p w14:paraId="1416F1E2" w14:textId="77777777" w:rsidR="00F2413F" w:rsidRDefault="00EE4972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432" w:type="dxa"/>
            <w:shd w:val="clear" w:color="auto" w:fill="A6A6A6"/>
          </w:tcPr>
          <w:p w14:paraId="4F4A3787" w14:textId="77777777" w:rsidR="00F2413F" w:rsidRDefault="00EE4972">
            <w:pPr>
              <w:pStyle w:val="TableParagraph"/>
              <w:spacing w:before="1"/>
              <w:ind w:left="996"/>
              <w:rPr>
                <w:b/>
                <w:sz w:val="24"/>
              </w:rPr>
            </w:pPr>
            <w:r>
              <w:rPr>
                <w:b/>
                <w:sz w:val="24"/>
              </w:rPr>
              <w:t>Governor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Role</w:t>
            </w:r>
          </w:p>
        </w:tc>
        <w:tc>
          <w:tcPr>
            <w:tcW w:w="3401" w:type="dxa"/>
            <w:shd w:val="clear" w:color="auto" w:fill="A6A6A6"/>
          </w:tcPr>
          <w:p w14:paraId="6D411A5F" w14:textId="77777777" w:rsidR="00F2413F" w:rsidRDefault="00EE4972">
            <w:pPr>
              <w:pStyle w:val="TableParagraph"/>
              <w:spacing w:before="1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Pecuniary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Declared</w:t>
            </w:r>
          </w:p>
        </w:tc>
        <w:tc>
          <w:tcPr>
            <w:tcW w:w="1473" w:type="dxa"/>
            <w:shd w:val="clear" w:color="auto" w:fill="A6A6A6"/>
          </w:tcPr>
          <w:p w14:paraId="759D90AA" w14:textId="77777777" w:rsidR="00F2413F" w:rsidRDefault="00EE4972">
            <w:pPr>
              <w:pStyle w:val="TableParagraph"/>
              <w:spacing w:before="1"/>
              <w:ind w:left="5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  <w:tr w:rsidR="00F2413F" w14:paraId="2B2D275D" w14:textId="77777777">
        <w:trPr>
          <w:trHeight w:val="436"/>
        </w:trPr>
        <w:tc>
          <w:tcPr>
            <w:tcW w:w="2376" w:type="dxa"/>
          </w:tcPr>
          <w:p w14:paraId="49E2B738" w14:textId="77777777" w:rsidR="00F2413F" w:rsidRDefault="00EE4972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Sarah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Woolley</w:t>
            </w:r>
          </w:p>
        </w:tc>
        <w:tc>
          <w:tcPr>
            <w:tcW w:w="3432" w:type="dxa"/>
          </w:tcPr>
          <w:p w14:paraId="64802714" w14:textId="77777777" w:rsidR="00F2413F" w:rsidRDefault="00EE4972">
            <w:pPr>
              <w:pStyle w:val="TableParagraph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>Chair/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Governor</w:t>
            </w:r>
          </w:p>
          <w:p w14:paraId="199BAF85" w14:textId="2B4A8294" w:rsidR="00EE4972" w:rsidRDefault="00EE4972">
            <w:pPr>
              <w:pStyle w:val="TableParagraph"/>
              <w:ind w:left="112"/>
              <w:rPr>
                <w:sz w:val="28"/>
              </w:rPr>
            </w:pPr>
          </w:p>
        </w:tc>
        <w:tc>
          <w:tcPr>
            <w:tcW w:w="3401" w:type="dxa"/>
          </w:tcPr>
          <w:p w14:paraId="04A9426F" w14:textId="77777777" w:rsidR="00F2413F" w:rsidRDefault="00EE49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interests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declare</w:t>
            </w:r>
          </w:p>
        </w:tc>
        <w:tc>
          <w:tcPr>
            <w:tcW w:w="1473" w:type="dxa"/>
          </w:tcPr>
          <w:p w14:paraId="6C6649E1" w14:textId="69F0DAD5" w:rsidR="00F2413F" w:rsidRDefault="00EE49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 w:rsidR="00F2413F" w14:paraId="1BEEC237" w14:textId="77777777">
        <w:trPr>
          <w:trHeight w:val="433"/>
        </w:trPr>
        <w:tc>
          <w:tcPr>
            <w:tcW w:w="2376" w:type="dxa"/>
          </w:tcPr>
          <w:p w14:paraId="7E4BE08A" w14:textId="77777777" w:rsidR="00F2413F" w:rsidRDefault="00EE4972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J</w:t>
            </w:r>
            <w:r>
              <w:rPr>
                <w:spacing w:val="-2"/>
                <w:sz w:val="28"/>
              </w:rPr>
              <w:t xml:space="preserve"> Williams</w:t>
            </w:r>
          </w:p>
        </w:tc>
        <w:tc>
          <w:tcPr>
            <w:tcW w:w="3432" w:type="dxa"/>
          </w:tcPr>
          <w:p w14:paraId="6B3E1147" w14:textId="77777777" w:rsidR="00F2413F" w:rsidRDefault="00EE4972">
            <w:pPr>
              <w:pStyle w:val="TableParagraph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>Parent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Governor</w:t>
            </w:r>
          </w:p>
          <w:p w14:paraId="3FF21275" w14:textId="236816C4" w:rsidR="00EE4972" w:rsidRDefault="00EE4972">
            <w:pPr>
              <w:pStyle w:val="TableParagraph"/>
              <w:ind w:left="112"/>
              <w:rPr>
                <w:sz w:val="28"/>
              </w:rPr>
            </w:pPr>
          </w:p>
        </w:tc>
        <w:tc>
          <w:tcPr>
            <w:tcW w:w="3401" w:type="dxa"/>
          </w:tcPr>
          <w:p w14:paraId="44BAE3F3" w14:textId="37CD257B" w:rsidR="00F2413F" w:rsidRDefault="00EE49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Chair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PTFA</w:t>
            </w:r>
          </w:p>
        </w:tc>
        <w:tc>
          <w:tcPr>
            <w:tcW w:w="1473" w:type="dxa"/>
          </w:tcPr>
          <w:p w14:paraId="50C7CC20" w14:textId="4A2D1142" w:rsidR="00F2413F" w:rsidRDefault="00EE4972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Sep2025</w:t>
            </w:r>
          </w:p>
        </w:tc>
      </w:tr>
      <w:tr w:rsidR="00F2413F" w14:paraId="1959283E" w14:textId="77777777">
        <w:trPr>
          <w:trHeight w:val="433"/>
        </w:trPr>
        <w:tc>
          <w:tcPr>
            <w:tcW w:w="2376" w:type="dxa"/>
          </w:tcPr>
          <w:p w14:paraId="319D829C" w14:textId="77777777" w:rsidR="00F2413F" w:rsidRDefault="00EE4972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Edward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Hobson</w:t>
            </w:r>
          </w:p>
        </w:tc>
        <w:tc>
          <w:tcPr>
            <w:tcW w:w="3432" w:type="dxa"/>
          </w:tcPr>
          <w:p w14:paraId="25E56AC5" w14:textId="77777777" w:rsidR="00F2413F" w:rsidRDefault="00EE4972">
            <w:pPr>
              <w:pStyle w:val="TableParagraph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>Parent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Governor</w:t>
            </w:r>
          </w:p>
          <w:p w14:paraId="02A87138" w14:textId="4729B3D9" w:rsidR="00EE4972" w:rsidRDefault="00EE4972">
            <w:pPr>
              <w:pStyle w:val="TableParagraph"/>
              <w:ind w:left="112"/>
              <w:rPr>
                <w:sz w:val="28"/>
              </w:rPr>
            </w:pPr>
          </w:p>
        </w:tc>
        <w:tc>
          <w:tcPr>
            <w:tcW w:w="3401" w:type="dxa"/>
          </w:tcPr>
          <w:p w14:paraId="130C1CF5" w14:textId="77777777" w:rsidR="00F2413F" w:rsidRDefault="00EE49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interests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declare</w:t>
            </w:r>
          </w:p>
        </w:tc>
        <w:tc>
          <w:tcPr>
            <w:tcW w:w="1473" w:type="dxa"/>
          </w:tcPr>
          <w:p w14:paraId="52BF8B8B" w14:textId="049743A9" w:rsidR="00F2413F" w:rsidRDefault="00EE49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 w:rsidR="00F2413F" w14:paraId="3D804FFC" w14:textId="77777777">
        <w:trPr>
          <w:trHeight w:val="436"/>
        </w:trPr>
        <w:tc>
          <w:tcPr>
            <w:tcW w:w="2376" w:type="dxa"/>
          </w:tcPr>
          <w:p w14:paraId="0C6996B6" w14:textId="77777777" w:rsidR="00F2413F" w:rsidRDefault="00EE4972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Felicia</w:t>
            </w:r>
            <w:r>
              <w:rPr>
                <w:spacing w:val="-2"/>
                <w:sz w:val="28"/>
              </w:rPr>
              <w:t xml:space="preserve"> Goodwin</w:t>
            </w:r>
          </w:p>
        </w:tc>
        <w:tc>
          <w:tcPr>
            <w:tcW w:w="3432" w:type="dxa"/>
          </w:tcPr>
          <w:p w14:paraId="75097D7C" w14:textId="77777777" w:rsidR="00F2413F" w:rsidRDefault="00EE4972">
            <w:pPr>
              <w:pStyle w:val="TableParagraph"/>
              <w:spacing w:before="4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>Parent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Governor</w:t>
            </w:r>
          </w:p>
          <w:p w14:paraId="49C782D5" w14:textId="6D3DC05C" w:rsidR="00EE4972" w:rsidRDefault="00EE4972">
            <w:pPr>
              <w:pStyle w:val="TableParagraph"/>
              <w:spacing w:before="4"/>
              <w:ind w:left="112"/>
              <w:rPr>
                <w:sz w:val="28"/>
              </w:rPr>
            </w:pPr>
          </w:p>
        </w:tc>
        <w:tc>
          <w:tcPr>
            <w:tcW w:w="3401" w:type="dxa"/>
          </w:tcPr>
          <w:p w14:paraId="05F3007F" w14:textId="208AEE0E" w:rsidR="00F2413F" w:rsidRDefault="00601FA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Husband hires the community room</w:t>
            </w:r>
          </w:p>
        </w:tc>
        <w:tc>
          <w:tcPr>
            <w:tcW w:w="1473" w:type="dxa"/>
          </w:tcPr>
          <w:p w14:paraId="5666B6D1" w14:textId="6347CCB9" w:rsidR="00F2413F" w:rsidRDefault="00EE497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Sep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 w:rsidR="00F2413F" w14:paraId="421E3319" w14:textId="77777777">
        <w:trPr>
          <w:trHeight w:val="736"/>
        </w:trPr>
        <w:tc>
          <w:tcPr>
            <w:tcW w:w="2376" w:type="dxa"/>
          </w:tcPr>
          <w:p w14:paraId="7E894B23" w14:textId="77777777" w:rsidR="00F2413F" w:rsidRDefault="00EE4972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Rev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John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Beswick</w:t>
            </w:r>
          </w:p>
          <w:p w14:paraId="741480B0" w14:textId="77777777" w:rsidR="00F2413F" w:rsidRDefault="00EE4972">
            <w:pPr>
              <w:pStyle w:val="TableParagraph"/>
              <w:spacing w:before="28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Pallister</w:t>
            </w:r>
          </w:p>
        </w:tc>
        <w:tc>
          <w:tcPr>
            <w:tcW w:w="3432" w:type="dxa"/>
          </w:tcPr>
          <w:p w14:paraId="5199CD42" w14:textId="77777777" w:rsidR="00F2413F" w:rsidRDefault="00EE4972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Foundation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Governor</w:t>
            </w:r>
          </w:p>
        </w:tc>
        <w:tc>
          <w:tcPr>
            <w:tcW w:w="3401" w:type="dxa"/>
          </w:tcPr>
          <w:p w14:paraId="1464376B" w14:textId="6CB44089" w:rsidR="00F2413F" w:rsidRDefault="00EE49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Vicar</w:t>
            </w:r>
            <w:r>
              <w:rPr>
                <w:spacing w:val="-4"/>
                <w:sz w:val="28"/>
              </w:rPr>
              <w:t xml:space="preserve"> </w:t>
            </w:r>
            <w:r w:rsidR="00601FA4">
              <w:rPr>
                <w:sz w:val="28"/>
              </w:rPr>
              <w:t>has 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partnership</w:t>
            </w:r>
            <w:r w:rsidR="00601FA4">
              <w:rPr>
                <w:sz w:val="28"/>
              </w:rPr>
              <w:t xml:space="preserve"> with St.Luke’s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Church</w:t>
            </w:r>
          </w:p>
        </w:tc>
        <w:tc>
          <w:tcPr>
            <w:tcW w:w="1473" w:type="dxa"/>
          </w:tcPr>
          <w:p w14:paraId="63AEC090" w14:textId="2911C017" w:rsidR="00F2413F" w:rsidRDefault="00EE49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 w:rsidR="00F2413F" w14:paraId="2D109303" w14:textId="77777777">
        <w:trPr>
          <w:trHeight w:val="897"/>
        </w:trPr>
        <w:tc>
          <w:tcPr>
            <w:tcW w:w="2376" w:type="dxa"/>
          </w:tcPr>
          <w:p w14:paraId="1B9B174F" w14:textId="77777777" w:rsidR="00F2413F" w:rsidRDefault="00EE4972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Simon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Johnston</w:t>
            </w:r>
          </w:p>
        </w:tc>
        <w:tc>
          <w:tcPr>
            <w:tcW w:w="3432" w:type="dxa"/>
          </w:tcPr>
          <w:p w14:paraId="27D9E148" w14:textId="77777777" w:rsidR="00F2413F" w:rsidRDefault="00EE4972">
            <w:pPr>
              <w:pStyle w:val="TableParagraph"/>
              <w:spacing w:before="4" w:line="256" w:lineRule="auto"/>
              <w:ind w:left="122" w:hanging="10"/>
              <w:rPr>
                <w:sz w:val="28"/>
              </w:rPr>
            </w:pPr>
            <w:r>
              <w:rPr>
                <w:sz w:val="28"/>
              </w:rPr>
              <w:t>Vice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Chair/Co-opted </w:t>
            </w:r>
            <w:r>
              <w:rPr>
                <w:spacing w:val="-2"/>
                <w:sz w:val="28"/>
              </w:rPr>
              <w:t>Governor</w:t>
            </w:r>
          </w:p>
        </w:tc>
        <w:tc>
          <w:tcPr>
            <w:tcW w:w="3401" w:type="dxa"/>
          </w:tcPr>
          <w:p w14:paraId="6CA447BE" w14:textId="77777777" w:rsidR="00F2413F" w:rsidRDefault="00EE497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interests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declare</w:t>
            </w:r>
          </w:p>
        </w:tc>
        <w:tc>
          <w:tcPr>
            <w:tcW w:w="1473" w:type="dxa"/>
          </w:tcPr>
          <w:p w14:paraId="756133E3" w14:textId="747C1165" w:rsidR="00F2413F" w:rsidRDefault="00EE497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Sep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 w:rsidR="00F2413F" w14:paraId="533F4AAA" w14:textId="77777777">
        <w:trPr>
          <w:trHeight w:val="434"/>
        </w:trPr>
        <w:tc>
          <w:tcPr>
            <w:tcW w:w="2376" w:type="dxa"/>
          </w:tcPr>
          <w:p w14:paraId="6FE4A431" w14:textId="77777777" w:rsidR="00F2413F" w:rsidRDefault="00EE4972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Alison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Bell</w:t>
            </w:r>
          </w:p>
        </w:tc>
        <w:tc>
          <w:tcPr>
            <w:tcW w:w="3432" w:type="dxa"/>
          </w:tcPr>
          <w:p w14:paraId="4AC09928" w14:textId="77777777" w:rsidR="00F2413F" w:rsidRDefault="00EE4972">
            <w:pPr>
              <w:pStyle w:val="TableParagraph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>Co-opted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Governor</w:t>
            </w:r>
          </w:p>
          <w:p w14:paraId="317BDE4B" w14:textId="081FE5D4" w:rsidR="00EE4972" w:rsidRDefault="00EE4972">
            <w:pPr>
              <w:pStyle w:val="TableParagraph"/>
              <w:ind w:left="112"/>
              <w:rPr>
                <w:sz w:val="28"/>
              </w:rPr>
            </w:pPr>
          </w:p>
        </w:tc>
        <w:tc>
          <w:tcPr>
            <w:tcW w:w="3401" w:type="dxa"/>
          </w:tcPr>
          <w:p w14:paraId="780BABB3" w14:textId="77777777" w:rsidR="00F2413F" w:rsidRDefault="00EE49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interests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declare</w:t>
            </w:r>
          </w:p>
        </w:tc>
        <w:tc>
          <w:tcPr>
            <w:tcW w:w="1473" w:type="dxa"/>
          </w:tcPr>
          <w:p w14:paraId="72C6E4AA" w14:textId="5C281002" w:rsidR="00F2413F" w:rsidRDefault="00EE49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 w:rsidR="00F2413F" w14:paraId="747C011A" w14:textId="77777777">
        <w:trPr>
          <w:trHeight w:val="738"/>
        </w:trPr>
        <w:tc>
          <w:tcPr>
            <w:tcW w:w="2376" w:type="dxa"/>
          </w:tcPr>
          <w:p w14:paraId="3E202DCE" w14:textId="20D63216" w:rsidR="00F2413F" w:rsidRDefault="00EE4972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Hannah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Mosley</w:t>
            </w:r>
          </w:p>
        </w:tc>
        <w:tc>
          <w:tcPr>
            <w:tcW w:w="3432" w:type="dxa"/>
          </w:tcPr>
          <w:p w14:paraId="738A0DB3" w14:textId="77777777" w:rsidR="00F2413F" w:rsidRDefault="00EE4972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Co-opted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Governor</w:t>
            </w:r>
          </w:p>
        </w:tc>
        <w:tc>
          <w:tcPr>
            <w:tcW w:w="3401" w:type="dxa"/>
          </w:tcPr>
          <w:p w14:paraId="123C9260" w14:textId="77777777" w:rsidR="00F2413F" w:rsidRDefault="00EE497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interests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declare</w:t>
            </w:r>
          </w:p>
        </w:tc>
        <w:tc>
          <w:tcPr>
            <w:tcW w:w="1473" w:type="dxa"/>
          </w:tcPr>
          <w:p w14:paraId="38C83A94" w14:textId="417E8E19" w:rsidR="00F2413F" w:rsidRDefault="00EE497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Sep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 w:rsidR="00F2413F" w14:paraId="785DED7C" w14:textId="77777777">
        <w:trPr>
          <w:trHeight w:val="739"/>
        </w:trPr>
        <w:tc>
          <w:tcPr>
            <w:tcW w:w="2376" w:type="dxa"/>
          </w:tcPr>
          <w:p w14:paraId="0165DD3F" w14:textId="77777777" w:rsidR="00F2413F" w:rsidRDefault="00EE4972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 xml:space="preserve">Gail </w:t>
            </w:r>
            <w:r>
              <w:rPr>
                <w:spacing w:val="-2"/>
                <w:sz w:val="28"/>
              </w:rPr>
              <w:t>Craig</w:t>
            </w:r>
          </w:p>
        </w:tc>
        <w:tc>
          <w:tcPr>
            <w:tcW w:w="3432" w:type="dxa"/>
          </w:tcPr>
          <w:p w14:paraId="3BE57D2C" w14:textId="77777777" w:rsidR="00F2413F" w:rsidRDefault="00EE4972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Headteacher</w:t>
            </w:r>
          </w:p>
        </w:tc>
        <w:tc>
          <w:tcPr>
            <w:tcW w:w="3401" w:type="dxa"/>
          </w:tcPr>
          <w:p w14:paraId="6DFFDF2B" w14:textId="77777777" w:rsidR="00F2413F" w:rsidRDefault="00EE497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interests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declare</w:t>
            </w:r>
          </w:p>
        </w:tc>
        <w:tc>
          <w:tcPr>
            <w:tcW w:w="1473" w:type="dxa"/>
          </w:tcPr>
          <w:p w14:paraId="0C21664A" w14:textId="41BD20F5" w:rsidR="00F2413F" w:rsidRDefault="00EE497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Sep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 w:rsidR="00EE4972" w14:paraId="085771F7" w14:textId="77777777">
        <w:trPr>
          <w:trHeight w:val="739"/>
        </w:trPr>
        <w:tc>
          <w:tcPr>
            <w:tcW w:w="2376" w:type="dxa"/>
          </w:tcPr>
          <w:p w14:paraId="731824A3" w14:textId="04599B27" w:rsidR="00EE4972" w:rsidRDefault="00EE4972" w:rsidP="00EE4972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Rosemary Edwards</w:t>
            </w:r>
          </w:p>
        </w:tc>
        <w:tc>
          <w:tcPr>
            <w:tcW w:w="3432" w:type="dxa"/>
          </w:tcPr>
          <w:p w14:paraId="00427ECD" w14:textId="38141DB3" w:rsidR="00EE4972" w:rsidRDefault="00EE4972" w:rsidP="00EE4972">
            <w:pPr>
              <w:pStyle w:val="TableParagraph"/>
              <w:spacing w:before="4"/>
              <w:ind w:left="11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Foundation Governor</w:t>
            </w:r>
          </w:p>
        </w:tc>
        <w:tc>
          <w:tcPr>
            <w:tcW w:w="3401" w:type="dxa"/>
          </w:tcPr>
          <w:p w14:paraId="12071C13" w14:textId="0E281B2C" w:rsidR="00EE4972" w:rsidRDefault="00EE4972" w:rsidP="00EE497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interests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declare</w:t>
            </w:r>
          </w:p>
        </w:tc>
        <w:tc>
          <w:tcPr>
            <w:tcW w:w="1473" w:type="dxa"/>
          </w:tcPr>
          <w:p w14:paraId="35CCAEB7" w14:textId="33A7112C" w:rsidR="00EE4972" w:rsidRDefault="00EE4972" w:rsidP="00EE4972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Sep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</w:tbl>
    <w:p w14:paraId="466CAEA0" w14:textId="77777777" w:rsidR="0094585C" w:rsidRDefault="0094585C"/>
    <w:sectPr w:rsidR="0094585C">
      <w:headerReference w:type="default" r:id="rId6"/>
      <w:type w:val="continuous"/>
      <w:pgSz w:w="11910" w:h="16840"/>
      <w:pgMar w:top="2720" w:right="425" w:bottom="280" w:left="566" w:header="7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996D" w14:textId="77777777" w:rsidR="0094585C" w:rsidRDefault="00EE4972">
      <w:r>
        <w:separator/>
      </w:r>
    </w:p>
  </w:endnote>
  <w:endnote w:type="continuationSeparator" w:id="0">
    <w:p w14:paraId="153D3C17" w14:textId="77777777" w:rsidR="0094585C" w:rsidRDefault="00EE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33DD" w14:textId="77777777" w:rsidR="0094585C" w:rsidRDefault="00EE4972">
      <w:r>
        <w:separator/>
      </w:r>
    </w:p>
  </w:footnote>
  <w:footnote w:type="continuationSeparator" w:id="0">
    <w:p w14:paraId="796F94C9" w14:textId="77777777" w:rsidR="0094585C" w:rsidRDefault="00EE4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C038" w14:textId="77777777" w:rsidR="00F2413F" w:rsidRDefault="00EE497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77248" behindDoc="1" locked="0" layoutInCell="1" allowOverlap="1" wp14:anchorId="365F4082" wp14:editId="7F3A89F9">
          <wp:simplePos x="0" y="0"/>
          <wp:positionH relativeFrom="page">
            <wp:posOffset>3216910</wp:posOffset>
          </wp:positionH>
          <wp:positionV relativeFrom="page">
            <wp:posOffset>718311</wp:posOffset>
          </wp:positionV>
          <wp:extent cx="1017269" cy="10172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7269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03CC11FE" wp14:editId="46DAEC8E">
              <wp:simplePos x="0" y="0"/>
              <wp:positionH relativeFrom="page">
                <wp:posOffset>2856102</wp:posOffset>
              </wp:positionH>
              <wp:positionV relativeFrom="page">
                <wp:posOffset>474979</wp:posOffset>
              </wp:positionV>
              <wp:extent cx="185229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22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0FEC9" w14:textId="77777777" w:rsidR="00F2413F" w:rsidRDefault="00EE4972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Tittensor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 (VC)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First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School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C11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24.9pt;margin-top:37.4pt;width:145.85pt;height:14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" filled="f" stroked="f">
              <v:textbox inset="0,0,0,0">
                <w:txbxContent>
                  <w:p w14:paraId="14C0FEC9" w14:textId="77777777" w:rsidR="00F2413F" w:rsidRDefault="00EE4972">
                    <w:pPr>
                      <w:pStyle w:val="BodyText"/>
                      <w:spacing w:line="264" w:lineRule="exact"/>
                      <w:ind w:left="20"/>
                    </w:pPr>
                    <w:r>
                      <w:t>Tittensor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 (VC)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First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3F"/>
    <w:rsid w:val="00601FA4"/>
    <w:rsid w:val="0094585C"/>
    <w:rsid w:val="00EE4972"/>
    <w:rsid w:val="00F2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38B3"/>
  <w15:docId w15:val="{07089DAF-A4CC-43E9-9498-347C1EA0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Craig</dc:creator>
  <cp:lastModifiedBy>G. Craig</cp:lastModifiedBy>
  <cp:revision>3</cp:revision>
  <dcterms:created xsi:type="dcterms:W3CDTF">2025-09-09T10:43:00Z</dcterms:created>
  <dcterms:modified xsi:type="dcterms:W3CDTF">2025-09-25T14:40:00Z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LTSC</vt:lpwstr>
  </property>
</Properties>
</file>