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17" w:rsidRDefault="00540E4C">
      <w:r>
        <w:rPr>
          <w:noProof/>
          <w:lang w:eastAsia="en-GB"/>
        </w:rPr>
        <w:drawing>
          <wp:anchor distT="0" distB="0" distL="114300" distR="114300" simplePos="0" relativeHeight="251658240" behindDoc="1" locked="0" layoutInCell="1" allowOverlap="1" wp14:anchorId="281DB8F7" wp14:editId="174D9727">
            <wp:simplePos x="0" y="0"/>
            <wp:positionH relativeFrom="column">
              <wp:posOffset>2287905</wp:posOffset>
            </wp:positionH>
            <wp:positionV relativeFrom="paragraph">
              <wp:posOffset>-364490</wp:posOffset>
            </wp:positionV>
            <wp:extent cx="4889500" cy="2413000"/>
            <wp:effectExtent l="0" t="0" r="0" b="0"/>
            <wp:wrapNone/>
            <wp:docPr id="1" name="Picture 1" descr="Music Logo Swoosh Clip Art Transprent Png - Red Swoosh Vector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 Logo Swoosh Clip Art Transprent Png - Red Swoosh Vector Png ..."/>
                    <pic:cNvPicPr>
                      <a:picLocks noChangeAspect="1" noChangeArrowheads="1"/>
                    </pic:cNvPicPr>
                  </pic:nvPicPr>
                  <pic:blipFill>
                    <a:blip r:embed="rId6">
                      <a:clrChange>
                        <a:clrFrom>
                          <a:srgbClr val="F1F1F1"/>
                        </a:clrFrom>
                        <a:clrTo>
                          <a:srgbClr val="F1F1F1">
                            <a:alpha val="0"/>
                          </a:srgbClr>
                        </a:clrTo>
                      </a:clrChange>
                      <a:extLst>
                        <a:ext uri="{28A0092B-C50C-407E-A947-70E740481C1C}">
                          <a14:useLocalDpi xmlns:a14="http://schemas.microsoft.com/office/drawing/2010/main" val="0"/>
                        </a:ext>
                      </a:extLst>
                    </a:blip>
                    <a:srcRect/>
                    <a:stretch>
                      <a:fillRect/>
                    </a:stretch>
                  </pic:blipFill>
                  <pic:spPr bwMode="auto">
                    <a:xfrm>
                      <a:off x="0" y="0"/>
                      <a:ext cx="488950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F2E">
        <w:rPr>
          <w:rFonts w:ascii="Century Gothic" w:hAnsi="Century Gothic"/>
          <w:b/>
          <w:noProof/>
          <w:sz w:val="18"/>
          <w:lang w:eastAsia="en-GB"/>
        </w:rPr>
        <mc:AlternateContent>
          <mc:Choice Requires="wps">
            <w:drawing>
              <wp:anchor distT="0" distB="0" distL="114300" distR="114300" simplePos="0" relativeHeight="251660288" behindDoc="0" locked="0" layoutInCell="1" allowOverlap="1" wp14:anchorId="1008EC79" wp14:editId="416496AE">
                <wp:simplePos x="0" y="0"/>
                <wp:positionH relativeFrom="column">
                  <wp:posOffset>-213995</wp:posOffset>
                </wp:positionH>
                <wp:positionV relativeFrom="paragraph">
                  <wp:posOffset>-34290</wp:posOffset>
                </wp:positionV>
                <wp:extent cx="4730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403985"/>
                        </a:xfrm>
                        <a:prstGeom prst="rect">
                          <a:avLst/>
                        </a:prstGeom>
                        <a:noFill/>
                        <a:ln w="9525">
                          <a:noFill/>
                          <a:miter lim="800000"/>
                          <a:headEnd/>
                          <a:tailEnd/>
                        </a:ln>
                      </wps:spPr>
                      <wps:txbx>
                        <w:txbxContent>
                          <w:p w:rsidR="000E0A7E" w:rsidRPr="000B2F2E" w:rsidRDefault="000E0A7E" w:rsidP="008C23BC">
                            <w:pPr>
                              <w:rPr>
                                <w:rFonts w:ascii="Century Gothic" w:hAnsi="Century Gothic"/>
                                <w:b/>
                                <w:sz w:val="44"/>
                              </w:rPr>
                            </w:pPr>
                            <w:r w:rsidRPr="000B2F2E">
                              <w:rPr>
                                <w:rFonts w:ascii="Century Gothic" w:hAnsi="Century Gothic"/>
                                <w:b/>
                                <w:sz w:val="44"/>
                              </w:rPr>
                              <w:t xml:space="preserve">Tittensor C.E. (VC) First School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5pt;margin-top:-2.7pt;width:37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" filled="f" stroked="f">
                <v:textbox style="mso-fit-shape-to-text:t">
                  <w:txbxContent>
                    <w:p w:rsidR="000E0A7E" w:rsidRPr="000B2F2E" w:rsidRDefault="000E0A7E" w:rsidP="008C23BC">
                      <w:pPr>
                        <w:rPr>
                          <w:rFonts w:ascii="Century Gothic" w:hAnsi="Century Gothic"/>
                          <w:b/>
                          <w:sz w:val="44"/>
                        </w:rPr>
                      </w:pPr>
                      <w:r w:rsidRPr="000B2F2E">
                        <w:rPr>
                          <w:rFonts w:ascii="Century Gothic" w:hAnsi="Century Gothic"/>
                          <w:b/>
                          <w:sz w:val="44"/>
                        </w:rPr>
                        <w:t xml:space="preserve">Tittensor C.E. (VC) First School </w:t>
                      </w:r>
                    </w:p>
                  </w:txbxContent>
                </v:textbox>
              </v:shape>
            </w:pict>
          </mc:Fallback>
        </mc:AlternateContent>
      </w:r>
      <w:r w:rsidRPr="000B2F2E">
        <w:rPr>
          <w:rFonts w:ascii="Century Gothic" w:hAnsi="Century Gothic"/>
          <w:b/>
          <w:noProof/>
          <w:sz w:val="18"/>
          <w:lang w:eastAsia="en-GB"/>
        </w:rPr>
        <w:drawing>
          <wp:anchor distT="0" distB="0" distL="114300" distR="114300" simplePos="0" relativeHeight="251664384" behindDoc="0" locked="0" layoutInCell="1" allowOverlap="1" wp14:anchorId="4AF557F1" wp14:editId="413BA45F">
            <wp:simplePos x="0" y="0"/>
            <wp:positionH relativeFrom="column">
              <wp:posOffset>4218527</wp:posOffset>
            </wp:positionH>
            <wp:positionV relativeFrom="paragraph">
              <wp:posOffset>-31115</wp:posOffset>
            </wp:positionV>
            <wp:extent cx="807720" cy="807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s head.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14:sizeRelH relativeFrom="page">
              <wp14:pctWidth>0</wp14:pctWidth>
            </wp14:sizeRelH>
            <wp14:sizeRelV relativeFrom="page">
              <wp14:pctHeight>0</wp14:pctHeight>
            </wp14:sizeRelV>
          </wp:anchor>
        </w:drawing>
      </w:r>
      <w:r w:rsidRPr="000B2F2E">
        <w:rPr>
          <w:rFonts w:ascii="Century Gothic" w:hAnsi="Century Gothic"/>
          <w:b/>
          <w:noProof/>
          <w:sz w:val="18"/>
          <w:lang w:eastAsia="en-GB"/>
        </w:rPr>
        <mc:AlternateContent>
          <mc:Choice Requires="wps">
            <w:drawing>
              <wp:anchor distT="0" distB="0" distL="114300" distR="114300" simplePos="0" relativeHeight="251670528" behindDoc="0" locked="0" layoutInCell="1" allowOverlap="1" wp14:anchorId="3BF81C14" wp14:editId="3859F6A5">
                <wp:simplePos x="0" y="0"/>
                <wp:positionH relativeFrom="column">
                  <wp:posOffset>5622290</wp:posOffset>
                </wp:positionH>
                <wp:positionV relativeFrom="paragraph">
                  <wp:posOffset>13335</wp:posOffset>
                </wp:positionV>
                <wp:extent cx="1817370" cy="11906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190625"/>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rsidR="000E0A7E" w:rsidRDefault="000E0A7E" w:rsidP="00E15517">
                            <w:pPr>
                              <w:spacing w:after="0" w:line="240" w:lineRule="auto"/>
                              <w:rPr>
                                <w:rFonts w:ascii="Century Gothic" w:hAnsi="Century Gothic"/>
                                <w:b/>
                                <w:sz w:val="20"/>
                              </w:rPr>
                            </w:pPr>
                            <w:proofErr w:type="spellStart"/>
                            <w:r w:rsidRPr="000B2F2E">
                              <w:rPr>
                                <w:rFonts w:ascii="Century Gothic" w:hAnsi="Century Gothic"/>
                                <w:b/>
                                <w:sz w:val="20"/>
                              </w:rPr>
                              <w:t>Beechcliff</w:t>
                            </w:r>
                            <w:proofErr w:type="spellEnd"/>
                            <w:r w:rsidRPr="000B2F2E">
                              <w:rPr>
                                <w:rFonts w:ascii="Century Gothic" w:hAnsi="Century Gothic"/>
                                <w:b/>
                                <w:sz w:val="20"/>
                              </w:rPr>
                              <w:t xml:space="preserve"> Lane,</w:t>
                            </w:r>
                          </w:p>
                          <w:p w:rsidR="000E0A7E" w:rsidRPr="000B2F2E" w:rsidRDefault="000E0A7E" w:rsidP="00E15517">
                            <w:pPr>
                              <w:spacing w:after="0" w:line="240" w:lineRule="auto"/>
                              <w:rPr>
                                <w:rFonts w:ascii="Century Gothic" w:hAnsi="Century Gothic"/>
                                <w:b/>
                                <w:sz w:val="20"/>
                              </w:rPr>
                            </w:pPr>
                            <w:r w:rsidRPr="000B2F2E">
                              <w:rPr>
                                <w:rFonts w:ascii="Century Gothic" w:hAnsi="Century Gothic"/>
                                <w:b/>
                                <w:sz w:val="20"/>
                              </w:rPr>
                              <w:t>Tittensor</w:t>
                            </w:r>
                          </w:p>
                          <w:p w:rsidR="000E0A7E" w:rsidRPr="000B2F2E" w:rsidRDefault="000E0A7E" w:rsidP="00E15517">
                            <w:pPr>
                              <w:spacing w:after="0" w:line="240" w:lineRule="auto"/>
                              <w:rPr>
                                <w:rFonts w:ascii="Century Gothic" w:hAnsi="Century Gothic"/>
                                <w:b/>
                                <w:sz w:val="20"/>
                              </w:rPr>
                            </w:pPr>
                            <w:r w:rsidRPr="000B2F2E">
                              <w:rPr>
                                <w:rFonts w:ascii="Century Gothic" w:hAnsi="Century Gothic"/>
                                <w:b/>
                                <w:sz w:val="20"/>
                              </w:rPr>
                              <w:t>Stoke-on-Trent,</w:t>
                            </w:r>
                          </w:p>
                          <w:p w:rsidR="000E0A7E" w:rsidRDefault="000E0A7E" w:rsidP="00E15517">
                            <w:pPr>
                              <w:spacing w:after="0" w:line="240" w:lineRule="auto"/>
                              <w:rPr>
                                <w:rFonts w:ascii="Century Gothic" w:hAnsi="Century Gothic"/>
                                <w:b/>
                                <w:sz w:val="20"/>
                              </w:rPr>
                            </w:pPr>
                            <w:r w:rsidRPr="000B2F2E">
                              <w:rPr>
                                <w:rFonts w:ascii="Century Gothic" w:hAnsi="Century Gothic"/>
                                <w:b/>
                                <w:sz w:val="20"/>
                              </w:rPr>
                              <w:t>ST12 9HP</w:t>
                            </w:r>
                          </w:p>
                          <w:p w:rsidR="000E0A7E" w:rsidRPr="00E15517" w:rsidRDefault="000E0A7E" w:rsidP="00E15517">
                            <w:pPr>
                              <w:rPr>
                                <w:rFonts w:ascii="Century Gothic" w:hAnsi="Century Gothic"/>
                                <w:b/>
                                <w:sz w:val="20"/>
                              </w:rPr>
                            </w:pPr>
                            <w:r w:rsidRPr="00E15517">
                              <w:rPr>
                                <w:rFonts w:ascii="Century Gothic" w:hAnsi="Century Gothic"/>
                                <w:b/>
                                <w:sz w:val="20"/>
                              </w:rPr>
                              <w:t>Tel: 01782 372539</w:t>
                            </w:r>
                          </w:p>
                          <w:p w:rsidR="000E0A7E" w:rsidRPr="000B2F2E" w:rsidRDefault="000E0A7E" w:rsidP="00E15517">
                            <w:pPr>
                              <w:spacing w:after="0" w:line="240" w:lineRule="auto"/>
                              <w:rPr>
                                <w:rFonts w:ascii="Century Gothic" w:hAnsi="Century Gothic"/>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2.7pt;margin-top:1.05pt;width:143.1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" filled="f" stroked="f" strokeweight="2pt">
                <v:textbox>
                  <w:txbxContent>
                    <w:p w:rsidR="000E0A7E" w:rsidRDefault="000E0A7E" w:rsidP="00E15517">
                      <w:pPr>
                        <w:spacing w:after="0" w:line="240" w:lineRule="auto"/>
                        <w:rPr>
                          <w:rFonts w:ascii="Century Gothic" w:hAnsi="Century Gothic"/>
                          <w:b/>
                          <w:sz w:val="20"/>
                        </w:rPr>
                      </w:pPr>
                      <w:proofErr w:type="spellStart"/>
                      <w:r w:rsidRPr="000B2F2E">
                        <w:rPr>
                          <w:rFonts w:ascii="Century Gothic" w:hAnsi="Century Gothic"/>
                          <w:b/>
                          <w:sz w:val="20"/>
                        </w:rPr>
                        <w:t>Beechcliff</w:t>
                      </w:r>
                      <w:proofErr w:type="spellEnd"/>
                      <w:r w:rsidRPr="000B2F2E">
                        <w:rPr>
                          <w:rFonts w:ascii="Century Gothic" w:hAnsi="Century Gothic"/>
                          <w:b/>
                          <w:sz w:val="20"/>
                        </w:rPr>
                        <w:t xml:space="preserve"> Lane,</w:t>
                      </w:r>
                    </w:p>
                    <w:p w:rsidR="000E0A7E" w:rsidRPr="000B2F2E" w:rsidRDefault="000E0A7E" w:rsidP="00E15517">
                      <w:pPr>
                        <w:spacing w:after="0" w:line="240" w:lineRule="auto"/>
                        <w:rPr>
                          <w:rFonts w:ascii="Century Gothic" w:hAnsi="Century Gothic"/>
                          <w:b/>
                          <w:sz w:val="20"/>
                        </w:rPr>
                      </w:pPr>
                      <w:r w:rsidRPr="000B2F2E">
                        <w:rPr>
                          <w:rFonts w:ascii="Century Gothic" w:hAnsi="Century Gothic"/>
                          <w:b/>
                          <w:sz w:val="20"/>
                        </w:rPr>
                        <w:t>Tittensor</w:t>
                      </w:r>
                    </w:p>
                    <w:p w:rsidR="000E0A7E" w:rsidRPr="000B2F2E" w:rsidRDefault="000E0A7E" w:rsidP="00E15517">
                      <w:pPr>
                        <w:spacing w:after="0" w:line="240" w:lineRule="auto"/>
                        <w:rPr>
                          <w:rFonts w:ascii="Century Gothic" w:hAnsi="Century Gothic"/>
                          <w:b/>
                          <w:sz w:val="20"/>
                        </w:rPr>
                      </w:pPr>
                      <w:r w:rsidRPr="000B2F2E">
                        <w:rPr>
                          <w:rFonts w:ascii="Century Gothic" w:hAnsi="Century Gothic"/>
                          <w:b/>
                          <w:sz w:val="20"/>
                        </w:rPr>
                        <w:t>Stoke-on-Trent,</w:t>
                      </w:r>
                    </w:p>
                    <w:p w:rsidR="000E0A7E" w:rsidRDefault="000E0A7E" w:rsidP="00E15517">
                      <w:pPr>
                        <w:spacing w:after="0" w:line="240" w:lineRule="auto"/>
                        <w:rPr>
                          <w:rFonts w:ascii="Century Gothic" w:hAnsi="Century Gothic"/>
                          <w:b/>
                          <w:sz w:val="20"/>
                        </w:rPr>
                      </w:pPr>
                      <w:r w:rsidRPr="000B2F2E">
                        <w:rPr>
                          <w:rFonts w:ascii="Century Gothic" w:hAnsi="Century Gothic"/>
                          <w:b/>
                          <w:sz w:val="20"/>
                        </w:rPr>
                        <w:t>ST12 9HP</w:t>
                      </w:r>
                    </w:p>
                    <w:p w:rsidR="000E0A7E" w:rsidRPr="00E15517" w:rsidRDefault="000E0A7E" w:rsidP="00E15517">
                      <w:pPr>
                        <w:rPr>
                          <w:rFonts w:ascii="Century Gothic" w:hAnsi="Century Gothic"/>
                          <w:b/>
                          <w:sz w:val="20"/>
                        </w:rPr>
                      </w:pPr>
                      <w:r w:rsidRPr="00E15517">
                        <w:rPr>
                          <w:rFonts w:ascii="Century Gothic" w:hAnsi="Century Gothic"/>
                          <w:b/>
                          <w:sz w:val="20"/>
                        </w:rPr>
                        <w:t>Tel: 01782 372539</w:t>
                      </w:r>
                    </w:p>
                    <w:p w:rsidR="000E0A7E" w:rsidRPr="000B2F2E" w:rsidRDefault="000E0A7E" w:rsidP="00E15517">
                      <w:pPr>
                        <w:spacing w:after="0" w:line="240" w:lineRule="auto"/>
                        <w:rPr>
                          <w:rFonts w:ascii="Century Gothic" w:hAnsi="Century Gothic"/>
                          <w:b/>
                          <w:sz w:val="20"/>
                        </w:rPr>
                      </w:pPr>
                    </w:p>
                  </w:txbxContent>
                </v:textbox>
              </v:shape>
            </w:pict>
          </mc:Fallback>
        </mc:AlternateContent>
      </w:r>
    </w:p>
    <w:p w:rsidR="00E15517" w:rsidRPr="00E15517" w:rsidRDefault="00E15517" w:rsidP="00E15517">
      <w:r w:rsidRPr="000B2F2E">
        <w:rPr>
          <w:rFonts w:ascii="Century Gothic" w:hAnsi="Century Gothic"/>
          <w:b/>
          <w:noProof/>
          <w:sz w:val="18"/>
          <w:lang w:eastAsia="en-GB"/>
        </w:rPr>
        <mc:AlternateContent>
          <mc:Choice Requires="wps">
            <w:drawing>
              <wp:anchor distT="0" distB="0" distL="114300" distR="114300" simplePos="0" relativeHeight="251662336" behindDoc="0" locked="0" layoutInCell="1" allowOverlap="1" wp14:anchorId="1D848319" wp14:editId="7FA609DB">
                <wp:simplePos x="0" y="0"/>
                <wp:positionH relativeFrom="column">
                  <wp:posOffset>-370456</wp:posOffset>
                </wp:positionH>
                <wp:positionV relativeFrom="paragraph">
                  <wp:posOffset>34630</wp:posOffset>
                </wp:positionV>
                <wp:extent cx="5901070" cy="43561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70" cy="435610"/>
                        </a:xfrm>
                        <a:prstGeom prst="rect">
                          <a:avLst/>
                        </a:prstGeom>
                        <a:noFill/>
                        <a:ln w="9525">
                          <a:noFill/>
                          <a:miter lim="800000"/>
                          <a:headEnd/>
                          <a:tailEnd/>
                        </a:ln>
                      </wps:spPr>
                      <wps:txbx>
                        <w:txbxContent>
                          <w:p w:rsidR="000E0A7E" w:rsidRPr="00E15517" w:rsidRDefault="000E0A7E" w:rsidP="008C23BC">
                            <w:pPr>
                              <w:rPr>
                                <w:rFonts w:ascii="Century Gothic" w:hAnsi="Century Gothic"/>
                                <w:color w:val="CB4141"/>
                                <w:sz w:val="28"/>
                              </w:rPr>
                            </w:pPr>
                            <w:r>
                              <w:rPr>
                                <w:rFonts w:ascii="Century Gothic" w:hAnsi="Century Gothic"/>
                                <w:color w:val="CB4141"/>
                                <w:sz w:val="28"/>
                              </w:rPr>
                              <w:t xml:space="preserve">  </w:t>
                            </w:r>
                            <w:r w:rsidRPr="00E15517">
                              <w:rPr>
                                <w:rFonts w:ascii="Century Gothic" w:hAnsi="Century Gothic"/>
                                <w:color w:val="CB4141"/>
                                <w:sz w:val="28"/>
                              </w:rPr>
                              <w:t>-Learning and growing together as we follow Christ-</w:t>
                            </w:r>
                          </w:p>
                          <w:p w:rsidR="000E0A7E" w:rsidRPr="000B2F2E" w:rsidRDefault="000E0A7E" w:rsidP="008C23BC">
                            <w:pPr>
                              <w:rPr>
                                <w:sz w:val="28"/>
                              </w:rPr>
                            </w:pPr>
                            <w:r w:rsidRPr="000B2F2E">
                              <w:rPr>
                                <w:sz w:val="28"/>
                              </w:rPr>
                              <w:t xml:space="preserve"> </w:t>
                            </w:r>
                          </w:p>
                        </w:txbxContent>
                      </wps:txbx>
                      <wps:bodyPr rot="0" spcFirstLastPara="1" vert="horz" wrap="square" lIns="91440" tIns="45720" rIns="91440" bIns="45720" numCol="1" anchor="t" anchorCtr="0">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15pt;margin-top:2.75pt;width:464.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" filled="f" stroked="f">
                <v:textbox>
                  <w:txbxContent>
                    <w:p w:rsidR="000E0A7E" w:rsidRPr="00E15517" w:rsidRDefault="000E0A7E" w:rsidP="008C23BC">
                      <w:pPr>
                        <w:rPr>
                          <w:rFonts w:ascii="Century Gothic" w:hAnsi="Century Gothic"/>
                          <w:color w:val="CB4141"/>
                          <w:sz w:val="28"/>
                        </w:rPr>
                      </w:pPr>
                      <w:r>
                        <w:rPr>
                          <w:rFonts w:ascii="Century Gothic" w:hAnsi="Century Gothic"/>
                          <w:color w:val="CB4141"/>
                          <w:sz w:val="28"/>
                        </w:rPr>
                        <w:t xml:space="preserve">  </w:t>
                      </w:r>
                      <w:r w:rsidRPr="00E15517">
                        <w:rPr>
                          <w:rFonts w:ascii="Century Gothic" w:hAnsi="Century Gothic"/>
                          <w:color w:val="CB4141"/>
                          <w:sz w:val="28"/>
                        </w:rPr>
                        <w:t>-Learning and growing together as we follow Christ-</w:t>
                      </w:r>
                    </w:p>
                    <w:p w:rsidR="000E0A7E" w:rsidRPr="000B2F2E" w:rsidRDefault="000E0A7E" w:rsidP="008C23BC">
                      <w:pPr>
                        <w:rPr>
                          <w:sz w:val="28"/>
                        </w:rPr>
                      </w:pPr>
                      <w:r w:rsidRPr="000B2F2E">
                        <w:rPr>
                          <w:sz w:val="28"/>
                        </w:rPr>
                        <w:t xml:space="preserve"> </w:t>
                      </w:r>
                    </w:p>
                  </w:txbxContent>
                </v:textbox>
              </v:shape>
            </w:pict>
          </mc:Fallback>
        </mc:AlternateContent>
      </w:r>
    </w:p>
    <w:p w:rsidR="00E15517" w:rsidRPr="00E15517" w:rsidRDefault="00540E4C" w:rsidP="00E15517">
      <w:r w:rsidRPr="000B2F2E">
        <w:rPr>
          <w:rFonts w:ascii="Century Gothic" w:hAnsi="Century Gothic"/>
          <w:b/>
          <w:noProof/>
          <w:sz w:val="18"/>
          <w:lang w:eastAsia="en-GB"/>
        </w:rPr>
        <mc:AlternateContent>
          <mc:Choice Requires="wps">
            <w:drawing>
              <wp:anchor distT="0" distB="0" distL="114300" distR="114300" simplePos="0" relativeHeight="251668480" behindDoc="0" locked="0" layoutInCell="1" allowOverlap="1" wp14:anchorId="23C21333" wp14:editId="676742BF">
                <wp:simplePos x="0" y="0"/>
                <wp:positionH relativeFrom="column">
                  <wp:posOffset>2764465</wp:posOffset>
                </wp:positionH>
                <wp:positionV relativeFrom="paragraph">
                  <wp:posOffset>286045</wp:posOffset>
                </wp:positionV>
                <wp:extent cx="4210050" cy="4784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78465"/>
                        </a:xfrm>
                        <a:prstGeom prst="rect">
                          <a:avLst/>
                        </a:prstGeom>
                        <a:noFill/>
                        <a:ln w="9525">
                          <a:noFill/>
                          <a:miter lim="800000"/>
                          <a:headEnd/>
                          <a:tailEnd/>
                        </a:ln>
                      </wps:spPr>
                      <wps:txbx>
                        <w:txbxContent>
                          <w:p w:rsidR="000E0A7E" w:rsidRPr="008C23BC" w:rsidRDefault="000E0A7E" w:rsidP="00E15517">
                            <w:pPr>
                              <w:tabs>
                                <w:tab w:val="left" w:pos="6815"/>
                              </w:tabs>
                              <w:spacing w:after="0" w:line="240" w:lineRule="auto"/>
                              <w:jc w:val="right"/>
                              <w:rPr>
                                <w:rFonts w:ascii="Century Gothic" w:hAnsi="Century Gothic"/>
                                <w:b/>
                                <w:sz w:val="20"/>
                              </w:rPr>
                            </w:pPr>
                            <w:r w:rsidRPr="008C23BC">
                              <w:rPr>
                                <w:rFonts w:ascii="Century Gothic" w:hAnsi="Century Gothic"/>
                                <w:b/>
                                <w:sz w:val="20"/>
                              </w:rPr>
                              <w:t>Headteacher: Miss G Craig</w:t>
                            </w:r>
                          </w:p>
                          <w:p w:rsidR="000E0A7E" w:rsidRPr="008C23BC" w:rsidRDefault="000E0A7E" w:rsidP="00E15517">
                            <w:pPr>
                              <w:tabs>
                                <w:tab w:val="left" w:pos="6815"/>
                              </w:tabs>
                              <w:spacing w:after="0" w:line="240" w:lineRule="auto"/>
                              <w:jc w:val="right"/>
                              <w:rPr>
                                <w:rFonts w:ascii="Century Gothic" w:hAnsi="Century Gothic"/>
                                <w:b/>
                                <w:sz w:val="20"/>
                              </w:rPr>
                            </w:pPr>
                            <w:r w:rsidRPr="008C23BC">
                              <w:rPr>
                                <w:rFonts w:ascii="Century Gothic" w:hAnsi="Century Gothic"/>
                                <w:b/>
                                <w:sz w:val="20"/>
                              </w:rPr>
                              <w:t xml:space="preserve">   headteacher@tittensor.staffs.sch.uk</w:t>
                            </w:r>
                          </w:p>
                          <w:p w:rsidR="000E0A7E" w:rsidRDefault="000E0A7E" w:rsidP="00E1551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7.65pt;margin-top:22.5pt;width:331.5pt;height:3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" filled="f" stroked="f">
                <v:textbox>
                  <w:txbxContent>
                    <w:p w:rsidR="000E0A7E" w:rsidRPr="008C23BC" w:rsidRDefault="000E0A7E" w:rsidP="00E15517">
                      <w:pPr>
                        <w:tabs>
                          <w:tab w:val="left" w:pos="6815"/>
                        </w:tabs>
                        <w:spacing w:after="0" w:line="240" w:lineRule="auto"/>
                        <w:jc w:val="right"/>
                        <w:rPr>
                          <w:rFonts w:ascii="Century Gothic" w:hAnsi="Century Gothic"/>
                          <w:b/>
                          <w:sz w:val="20"/>
                        </w:rPr>
                      </w:pPr>
                      <w:r w:rsidRPr="008C23BC">
                        <w:rPr>
                          <w:rFonts w:ascii="Century Gothic" w:hAnsi="Century Gothic"/>
                          <w:b/>
                          <w:sz w:val="20"/>
                        </w:rPr>
                        <w:t>Headteacher: Miss G Craig</w:t>
                      </w:r>
                    </w:p>
                    <w:p w:rsidR="000E0A7E" w:rsidRPr="008C23BC" w:rsidRDefault="000E0A7E" w:rsidP="00E15517">
                      <w:pPr>
                        <w:tabs>
                          <w:tab w:val="left" w:pos="6815"/>
                        </w:tabs>
                        <w:spacing w:after="0" w:line="240" w:lineRule="auto"/>
                        <w:jc w:val="right"/>
                        <w:rPr>
                          <w:rFonts w:ascii="Century Gothic" w:hAnsi="Century Gothic"/>
                          <w:b/>
                          <w:sz w:val="20"/>
                        </w:rPr>
                      </w:pPr>
                      <w:r w:rsidRPr="008C23BC">
                        <w:rPr>
                          <w:rFonts w:ascii="Century Gothic" w:hAnsi="Century Gothic"/>
                          <w:b/>
                          <w:sz w:val="20"/>
                        </w:rPr>
                        <w:t xml:space="preserve">   headteacher@tittensor.staffs.sch.uk</w:t>
                      </w:r>
                    </w:p>
                    <w:p w:rsidR="000E0A7E" w:rsidRDefault="000E0A7E" w:rsidP="00E15517">
                      <w:pPr>
                        <w:spacing w:after="0" w:line="240" w:lineRule="auto"/>
                      </w:pPr>
                    </w:p>
                  </w:txbxContent>
                </v:textbox>
              </v:shape>
            </w:pict>
          </mc:Fallback>
        </mc:AlternateContent>
      </w:r>
    </w:p>
    <w:p w:rsidR="00E15517" w:rsidRPr="00E15517" w:rsidRDefault="00E15517" w:rsidP="00E15517"/>
    <w:p w:rsidR="00E15517" w:rsidRPr="00E15517" w:rsidRDefault="00E15517" w:rsidP="00E15517"/>
    <w:p w:rsidR="000E0A7E" w:rsidRDefault="000E0A7E" w:rsidP="000E0A7E">
      <w:pPr>
        <w:spacing w:line="240" w:lineRule="exact"/>
        <w:jc w:val="right"/>
        <w:rPr>
          <w:rFonts w:cs="Arial"/>
          <w:sz w:val="24"/>
        </w:rPr>
      </w:pPr>
      <w:r>
        <w:rPr>
          <w:rFonts w:cs="Arial"/>
          <w:sz w:val="24"/>
        </w:rPr>
        <w:t>25</w:t>
      </w:r>
      <w:r w:rsidRPr="000E0A7E">
        <w:rPr>
          <w:rFonts w:cs="Arial"/>
          <w:sz w:val="24"/>
          <w:vertAlign w:val="superscript"/>
        </w:rPr>
        <w:t>th</w:t>
      </w:r>
      <w:r>
        <w:rPr>
          <w:rFonts w:cs="Arial"/>
          <w:sz w:val="24"/>
        </w:rPr>
        <w:t xml:space="preserve"> February 2021</w:t>
      </w:r>
    </w:p>
    <w:p w:rsidR="000E0A7E" w:rsidRPr="000E0A7E" w:rsidRDefault="000E0A7E" w:rsidP="000E0A7E">
      <w:pPr>
        <w:spacing w:line="240" w:lineRule="exact"/>
        <w:rPr>
          <w:rFonts w:cs="Arial"/>
          <w:sz w:val="24"/>
        </w:rPr>
      </w:pPr>
      <w:r>
        <w:rPr>
          <w:rFonts w:cs="Arial"/>
          <w:sz w:val="24"/>
        </w:rPr>
        <w:t xml:space="preserve"> </w:t>
      </w:r>
      <w:r w:rsidRPr="000E0A7E">
        <w:rPr>
          <w:rFonts w:cs="Arial"/>
          <w:sz w:val="24"/>
        </w:rPr>
        <w:t>Dear Parent and Carers,</w:t>
      </w:r>
    </w:p>
    <w:p w:rsidR="000E0A7E" w:rsidRPr="000E0A7E" w:rsidRDefault="000E0A7E" w:rsidP="000E0A7E">
      <w:pPr>
        <w:rPr>
          <w:rFonts w:cs="Arial"/>
          <w:b/>
          <w:sz w:val="24"/>
        </w:rPr>
      </w:pPr>
      <w:r w:rsidRPr="000E0A7E">
        <w:rPr>
          <w:rFonts w:cs="Arial"/>
          <w:sz w:val="24"/>
        </w:rPr>
        <w:t>We are very pleased to be able to welcome all children back to school on 8</w:t>
      </w:r>
      <w:r w:rsidRPr="000E0A7E">
        <w:rPr>
          <w:rFonts w:cs="Arial"/>
          <w:sz w:val="24"/>
          <w:vertAlign w:val="superscript"/>
        </w:rPr>
        <w:t>th</w:t>
      </w:r>
      <w:r w:rsidRPr="000E0A7E">
        <w:rPr>
          <w:rFonts w:cs="Arial"/>
          <w:sz w:val="24"/>
        </w:rPr>
        <w:t xml:space="preserve"> March.  We have missed them terribly! </w:t>
      </w:r>
    </w:p>
    <w:p w:rsidR="000E0A7E" w:rsidRPr="000E0A7E" w:rsidRDefault="000E0A7E" w:rsidP="000E0A7E">
      <w:pPr>
        <w:spacing w:line="240" w:lineRule="exact"/>
        <w:rPr>
          <w:rFonts w:cs="Arial"/>
          <w:sz w:val="24"/>
        </w:rPr>
      </w:pPr>
      <w:r w:rsidRPr="000E0A7E">
        <w:rPr>
          <w:rFonts w:cs="Arial"/>
          <w:sz w:val="24"/>
        </w:rPr>
        <w:t>The key messages from the Government remain the same:</w:t>
      </w:r>
    </w:p>
    <w:p w:rsidR="000E0A7E" w:rsidRPr="000E0A7E" w:rsidRDefault="000E0A7E" w:rsidP="000E0A7E">
      <w:pPr>
        <w:rPr>
          <w:rFonts w:cs="Arial"/>
          <w:b/>
          <w:sz w:val="24"/>
        </w:rPr>
      </w:pPr>
      <w:r w:rsidRPr="000E0A7E">
        <w:rPr>
          <w:rFonts w:cs="Arial"/>
          <w:b/>
          <w:sz w:val="24"/>
        </w:rPr>
        <w:t>School attendance will be mandatory for all pupils from 8</w:t>
      </w:r>
      <w:r w:rsidRPr="000E0A7E">
        <w:rPr>
          <w:rFonts w:cs="Arial"/>
          <w:b/>
          <w:sz w:val="24"/>
          <w:vertAlign w:val="superscript"/>
        </w:rPr>
        <w:t>th</w:t>
      </w:r>
      <w:r w:rsidRPr="000E0A7E">
        <w:rPr>
          <w:rFonts w:cs="Arial"/>
          <w:b/>
          <w:sz w:val="24"/>
        </w:rPr>
        <w:t xml:space="preserve"> March. The local authority will issue sanctions, including fixed penalty notices, in line with the local authority attendance policy.</w:t>
      </w:r>
    </w:p>
    <w:p w:rsidR="000E0A7E" w:rsidRPr="000E0A7E" w:rsidRDefault="000E0A7E" w:rsidP="0089785F">
      <w:pPr>
        <w:spacing w:after="0" w:line="240" w:lineRule="auto"/>
        <w:rPr>
          <w:rFonts w:cs="Arial"/>
          <w:b/>
          <w:sz w:val="24"/>
        </w:rPr>
      </w:pPr>
      <w:r w:rsidRPr="000E0A7E">
        <w:rPr>
          <w:rFonts w:cs="Arial"/>
          <w:b/>
          <w:sz w:val="24"/>
        </w:rPr>
        <w:t>When an individual develops coronavirus (COVID-19) symptoms or has a positive test</w:t>
      </w:r>
    </w:p>
    <w:p w:rsidR="000E0A7E" w:rsidRPr="000E0A7E" w:rsidRDefault="000E0A7E" w:rsidP="0089785F">
      <w:pPr>
        <w:spacing w:after="0" w:line="240" w:lineRule="auto"/>
        <w:rPr>
          <w:rFonts w:cs="Arial"/>
          <w:sz w:val="24"/>
        </w:rPr>
      </w:pPr>
      <w:r w:rsidRPr="000E0A7E">
        <w:rPr>
          <w:rFonts w:cs="Arial"/>
          <w:sz w:val="24"/>
        </w:rPr>
        <w:t>Pupils, staff and other adults must not come into the school if:</w:t>
      </w:r>
    </w:p>
    <w:p w:rsidR="000E0A7E" w:rsidRPr="000E0A7E" w:rsidRDefault="000E0A7E" w:rsidP="000E0A7E">
      <w:pPr>
        <w:spacing w:after="60" w:line="240" w:lineRule="auto"/>
        <w:rPr>
          <w:rFonts w:cs="Arial"/>
          <w:sz w:val="24"/>
        </w:rPr>
      </w:pPr>
      <w:r w:rsidRPr="000E0A7E">
        <w:rPr>
          <w:rFonts w:cs="Arial"/>
          <w:sz w:val="24"/>
        </w:rPr>
        <w:t xml:space="preserve">• </w:t>
      </w:r>
      <w:proofErr w:type="gramStart"/>
      <w:r w:rsidRPr="000E0A7E">
        <w:rPr>
          <w:rFonts w:cs="Arial"/>
          <w:sz w:val="24"/>
        </w:rPr>
        <w:t>they</w:t>
      </w:r>
      <w:proofErr w:type="gramEnd"/>
      <w:r w:rsidRPr="000E0A7E">
        <w:rPr>
          <w:rFonts w:cs="Arial"/>
          <w:sz w:val="24"/>
        </w:rPr>
        <w:t xml:space="preserve"> have one or more coronavirus (COVID-19) symptoms</w:t>
      </w:r>
    </w:p>
    <w:p w:rsidR="000E0A7E" w:rsidRPr="000E0A7E" w:rsidRDefault="000E0A7E" w:rsidP="000E0A7E">
      <w:pPr>
        <w:spacing w:after="60" w:line="240" w:lineRule="auto"/>
        <w:rPr>
          <w:rFonts w:cs="Arial"/>
          <w:sz w:val="24"/>
        </w:rPr>
      </w:pPr>
      <w:r w:rsidRPr="000E0A7E">
        <w:rPr>
          <w:rFonts w:cs="Arial"/>
          <w:sz w:val="24"/>
        </w:rPr>
        <w:t xml:space="preserve">• </w:t>
      </w:r>
      <w:proofErr w:type="gramStart"/>
      <w:r w:rsidRPr="000E0A7E">
        <w:rPr>
          <w:rFonts w:cs="Arial"/>
          <w:sz w:val="24"/>
        </w:rPr>
        <w:t>a</w:t>
      </w:r>
      <w:proofErr w:type="gramEnd"/>
      <w:r w:rsidRPr="000E0A7E">
        <w:rPr>
          <w:rFonts w:cs="Arial"/>
          <w:sz w:val="24"/>
        </w:rPr>
        <w:t xml:space="preserve"> member of their household (including someone in their support bubble or childcare bubble if they have one) has coronavirus (COVID-19) symptoms</w:t>
      </w:r>
    </w:p>
    <w:p w:rsidR="000E0A7E" w:rsidRPr="000E0A7E" w:rsidRDefault="000E0A7E" w:rsidP="000E0A7E">
      <w:pPr>
        <w:spacing w:after="60" w:line="240" w:lineRule="auto"/>
        <w:rPr>
          <w:rFonts w:cs="Arial"/>
          <w:sz w:val="24"/>
        </w:rPr>
      </w:pPr>
      <w:r w:rsidRPr="000E0A7E">
        <w:rPr>
          <w:rFonts w:cs="Arial"/>
          <w:sz w:val="24"/>
        </w:rPr>
        <w:t xml:space="preserve">• </w:t>
      </w:r>
      <w:proofErr w:type="gramStart"/>
      <w:r w:rsidRPr="000E0A7E">
        <w:rPr>
          <w:rFonts w:cs="Arial"/>
          <w:sz w:val="24"/>
        </w:rPr>
        <w:t>they</w:t>
      </w:r>
      <w:proofErr w:type="gramEnd"/>
      <w:r w:rsidRPr="000E0A7E">
        <w:rPr>
          <w:rFonts w:cs="Arial"/>
          <w:sz w:val="24"/>
        </w:rPr>
        <w:t xml:space="preserve"> are required to quarantine having recently visited countries outside the Common Travel Area</w:t>
      </w:r>
    </w:p>
    <w:p w:rsidR="000E0A7E" w:rsidRDefault="000E0A7E" w:rsidP="000E0A7E">
      <w:pPr>
        <w:spacing w:after="60" w:line="240" w:lineRule="auto"/>
        <w:rPr>
          <w:rFonts w:cs="Arial"/>
          <w:sz w:val="24"/>
        </w:rPr>
      </w:pPr>
      <w:r w:rsidRPr="000E0A7E">
        <w:rPr>
          <w:rFonts w:cs="Arial"/>
          <w:sz w:val="24"/>
        </w:rPr>
        <w:t xml:space="preserve">• </w:t>
      </w:r>
      <w:proofErr w:type="gramStart"/>
      <w:r w:rsidRPr="000E0A7E">
        <w:rPr>
          <w:rFonts w:cs="Arial"/>
          <w:sz w:val="24"/>
        </w:rPr>
        <w:t>they</w:t>
      </w:r>
      <w:proofErr w:type="gramEnd"/>
      <w:r w:rsidRPr="000E0A7E">
        <w:rPr>
          <w:rFonts w:cs="Arial"/>
          <w:sz w:val="24"/>
        </w:rPr>
        <w:t xml:space="preserve"> have had a positive test.</w:t>
      </w:r>
    </w:p>
    <w:p w:rsidR="000E0A7E" w:rsidRPr="000E0A7E" w:rsidRDefault="000E0A7E" w:rsidP="000E0A7E">
      <w:pPr>
        <w:spacing w:after="0" w:line="240" w:lineRule="auto"/>
        <w:rPr>
          <w:rFonts w:cs="Arial"/>
          <w:sz w:val="24"/>
        </w:rPr>
      </w:pPr>
    </w:p>
    <w:p w:rsidR="000E0A7E" w:rsidRPr="000E0A7E" w:rsidRDefault="000E0A7E" w:rsidP="000E0A7E">
      <w:pPr>
        <w:spacing w:after="0" w:line="240" w:lineRule="auto"/>
        <w:rPr>
          <w:rFonts w:cs="Arial"/>
          <w:b/>
          <w:sz w:val="24"/>
        </w:rPr>
      </w:pPr>
      <w:r w:rsidRPr="000E0A7E">
        <w:rPr>
          <w:rFonts w:cs="Arial"/>
          <w:b/>
          <w:sz w:val="24"/>
        </w:rPr>
        <w:t>They must immediately cease to attend and not attend for at least 10 days from the day after:</w:t>
      </w:r>
    </w:p>
    <w:p w:rsidR="000E0A7E" w:rsidRPr="000E0A7E" w:rsidRDefault="000E0A7E" w:rsidP="000E0A7E">
      <w:pPr>
        <w:spacing w:after="0" w:line="240" w:lineRule="auto"/>
        <w:rPr>
          <w:rFonts w:cs="Arial"/>
          <w:sz w:val="24"/>
        </w:rPr>
      </w:pPr>
      <w:r w:rsidRPr="000E0A7E">
        <w:rPr>
          <w:rFonts w:cs="Arial"/>
          <w:sz w:val="24"/>
        </w:rPr>
        <w:t xml:space="preserve">• </w:t>
      </w:r>
      <w:proofErr w:type="gramStart"/>
      <w:r w:rsidRPr="000E0A7E">
        <w:rPr>
          <w:rFonts w:cs="Arial"/>
          <w:sz w:val="24"/>
        </w:rPr>
        <w:t>the</w:t>
      </w:r>
      <w:proofErr w:type="gramEnd"/>
      <w:r w:rsidRPr="000E0A7E">
        <w:rPr>
          <w:rFonts w:cs="Arial"/>
          <w:sz w:val="24"/>
        </w:rPr>
        <w:t xml:space="preserve"> start of their symptoms</w:t>
      </w:r>
    </w:p>
    <w:p w:rsidR="000E0A7E" w:rsidRPr="000E0A7E" w:rsidRDefault="000E0A7E" w:rsidP="000E0A7E">
      <w:pPr>
        <w:spacing w:after="60" w:line="240" w:lineRule="auto"/>
        <w:rPr>
          <w:rFonts w:cs="Arial"/>
          <w:sz w:val="24"/>
        </w:rPr>
      </w:pPr>
      <w:r w:rsidRPr="000E0A7E">
        <w:rPr>
          <w:rFonts w:cs="Arial"/>
          <w:sz w:val="24"/>
        </w:rPr>
        <w:t xml:space="preserve">• </w:t>
      </w:r>
      <w:proofErr w:type="gramStart"/>
      <w:r w:rsidRPr="000E0A7E">
        <w:rPr>
          <w:rFonts w:cs="Arial"/>
          <w:sz w:val="24"/>
        </w:rPr>
        <w:t>the</w:t>
      </w:r>
      <w:proofErr w:type="gramEnd"/>
      <w:r w:rsidRPr="000E0A7E">
        <w:rPr>
          <w:rFonts w:cs="Arial"/>
          <w:sz w:val="24"/>
        </w:rPr>
        <w:t xml:space="preserve"> test date if they did not have any symptoms but have had a positive test (whether this was a Lateral Flow Device (LFD) or Polymerase Chain Reaction (PCR) test).</w:t>
      </w:r>
    </w:p>
    <w:p w:rsidR="000E0A7E" w:rsidRPr="000E0A7E" w:rsidRDefault="000E0A7E" w:rsidP="000E0A7E">
      <w:pPr>
        <w:rPr>
          <w:rFonts w:cs="Arial"/>
          <w:b/>
          <w:sz w:val="24"/>
        </w:rPr>
      </w:pPr>
      <w:r w:rsidRPr="000E0A7E">
        <w:rPr>
          <w:rFonts w:cs="Arial"/>
          <w:b/>
          <w:sz w:val="24"/>
        </w:rPr>
        <w:t xml:space="preserve">All school staff </w:t>
      </w:r>
      <w:proofErr w:type="gramStart"/>
      <w:r w:rsidRPr="000E0A7E">
        <w:rPr>
          <w:rFonts w:cs="Arial"/>
          <w:b/>
          <w:sz w:val="24"/>
        </w:rPr>
        <w:t>are</w:t>
      </w:r>
      <w:proofErr w:type="gramEnd"/>
      <w:r w:rsidRPr="000E0A7E">
        <w:rPr>
          <w:rFonts w:cs="Arial"/>
          <w:b/>
          <w:sz w:val="24"/>
        </w:rPr>
        <w:t xml:space="preserve"> testing using lateral flow tests, twice a week.</w:t>
      </w:r>
    </w:p>
    <w:p w:rsidR="000E0A7E" w:rsidRPr="000E0A7E" w:rsidRDefault="000E0A7E" w:rsidP="000E0A7E">
      <w:pPr>
        <w:spacing w:line="240" w:lineRule="exact"/>
        <w:rPr>
          <w:rFonts w:cs="Arial"/>
          <w:b/>
          <w:sz w:val="24"/>
          <w:u w:val="single"/>
        </w:rPr>
      </w:pPr>
      <w:r w:rsidRPr="000E0A7E">
        <w:rPr>
          <w:rFonts w:cs="Arial"/>
          <w:b/>
          <w:sz w:val="24"/>
          <w:u w:val="single"/>
        </w:rPr>
        <w:t>What are my child’s start and finish times?</w:t>
      </w:r>
    </w:p>
    <w:p w:rsidR="000E0A7E" w:rsidRPr="000E0A7E" w:rsidRDefault="000E0A7E" w:rsidP="000E0A7E">
      <w:pPr>
        <w:spacing w:line="240" w:lineRule="exact"/>
        <w:rPr>
          <w:rFonts w:cs="Arial"/>
          <w:sz w:val="24"/>
        </w:rPr>
      </w:pPr>
      <w:r w:rsidRPr="000E0A7E">
        <w:rPr>
          <w:rFonts w:cs="Arial"/>
          <w:sz w:val="24"/>
        </w:rPr>
        <w:t xml:space="preserve">Class 1: 8.55am </w:t>
      </w:r>
      <w:proofErr w:type="gramStart"/>
      <w:r w:rsidRPr="000E0A7E">
        <w:rPr>
          <w:rFonts w:cs="Arial"/>
          <w:sz w:val="24"/>
        </w:rPr>
        <w:t>-  3.10pm</w:t>
      </w:r>
      <w:proofErr w:type="gramEnd"/>
    </w:p>
    <w:p w:rsidR="000E0A7E" w:rsidRPr="000E0A7E" w:rsidRDefault="000E0A7E" w:rsidP="000E0A7E">
      <w:pPr>
        <w:spacing w:line="240" w:lineRule="exact"/>
        <w:rPr>
          <w:rFonts w:cs="Arial"/>
          <w:sz w:val="24"/>
        </w:rPr>
      </w:pPr>
      <w:r w:rsidRPr="000E0A7E">
        <w:rPr>
          <w:rFonts w:cs="Arial"/>
          <w:sz w:val="24"/>
        </w:rPr>
        <w:t>Class 2: 9.00am – 3.20pm</w:t>
      </w:r>
    </w:p>
    <w:p w:rsidR="000E0A7E" w:rsidRPr="000E0A7E" w:rsidRDefault="000E0A7E" w:rsidP="000E0A7E">
      <w:pPr>
        <w:spacing w:line="240" w:lineRule="exact"/>
        <w:rPr>
          <w:rFonts w:cs="Arial"/>
          <w:sz w:val="24"/>
        </w:rPr>
      </w:pPr>
      <w:r w:rsidRPr="000E0A7E">
        <w:rPr>
          <w:rFonts w:cs="Arial"/>
          <w:sz w:val="24"/>
        </w:rPr>
        <w:t>Class 3: 8.45am – 3.00pm</w:t>
      </w:r>
    </w:p>
    <w:p w:rsidR="000E0A7E" w:rsidRPr="000E0A7E" w:rsidRDefault="000E0A7E" w:rsidP="000E0A7E">
      <w:pPr>
        <w:spacing w:line="240" w:lineRule="exact"/>
        <w:rPr>
          <w:rFonts w:cs="Arial"/>
          <w:b/>
          <w:sz w:val="24"/>
        </w:rPr>
      </w:pPr>
      <w:r w:rsidRPr="000E0A7E">
        <w:rPr>
          <w:rFonts w:cs="Arial"/>
          <w:b/>
          <w:sz w:val="24"/>
        </w:rPr>
        <w:t>We ask that parents are strict to these times to avoid any additional parents on site and wear a face covering on the school grounds.</w:t>
      </w:r>
    </w:p>
    <w:p w:rsidR="000E0A7E" w:rsidRPr="000E0A7E" w:rsidRDefault="000E0A7E" w:rsidP="000E0A7E">
      <w:pPr>
        <w:spacing w:line="240" w:lineRule="exact"/>
        <w:rPr>
          <w:rFonts w:cs="Arial"/>
          <w:b/>
          <w:sz w:val="24"/>
          <w:u w:val="single"/>
        </w:rPr>
      </w:pPr>
      <w:r w:rsidRPr="000E0A7E">
        <w:rPr>
          <w:rFonts w:cs="Arial"/>
          <w:b/>
          <w:sz w:val="24"/>
          <w:u w:val="single"/>
        </w:rPr>
        <w:t>Where do I drop off and collect my child?</w:t>
      </w:r>
    </w:p>
    <w:p w:rsidR="000E0A7E" w:rsidRPr="000E0A7E" w:rsidRDefault="000E0A7E" w:rsidP="000E0A7E">
      <w:pPr>
        <w:spacing w:line="240" w:lineRule="exact"/>
        <w:rPr>
          <w:rFonts w:cs="Arial"/>
          <w:sz w:val="24"/>
        </w:rPr>
      </w:pPr>
      <w:r w:rsidRPr="000E0A7E">
        <w:rPr>
          <w:rFonts w:cs="Arial"/>
          <w:sz w:val="24"/>
        </w:rPr>
        <w:t>Our aim is to minimise the amount of parents/carers on the school site as much as possible, only one adult per household is allowed to drop off</w:t>
      </w:r>
      <w:r>
        <w:rPr>
          <w:rFonts w:cs="Arial"/>
          <w:sz w:val="24"/>
        </w:rPr>
        <w:t xml:space="preserve"> or collect</w:t>
      </w:r>
      <w:r w:rsidRPr="000E0A7E">
        <w:rPr>
          <w:rFonts w:cs="Arial"/>
          <w:sz w:val="24"/>
        </w:rPr>
        <w:t xml:space="preserve">.  To achieve this we have organised a specific year group drop off and collection point.  Parents with children in </w:t>
      </w:r>
      <w:r w:rsidRPr="000E0A7E">
        <w:rPr>
          <w:rFonts w:cs="Arial"/>
          <w:b/>
          <w:sz w:val="24"/>
        </w:rPr>
        <w:t xml:space="preserve">Class 2 and </w:t>
      </w:r>
      <w:r>
        <w:rPr>
          <w:rFonts w:cs="Arial"/>
          <w:b/>
          <w:sz w:val="24"/>
        </w:rPr>
        <w:t xml:space="preserve">Class </w:t>
      </w:r>
      <w:r w:rsidRPr="000E0A7E">
        <w:rPr>
          <w:rFonts w:cs="Arial"/>
          <w:b/>
          <w:sz w:val="24"/>
        </w:rPr>
        <w:t>3</w:t>
      </w:r>
      <w:r w:rsidRPr="000E0A7E">
        <w:rPr>
          <w:rFonts w:cs="Arial"/>
          <w:sz w:val="24"/>
        </w:rPr>
        <w:t xml:space="preserve"> </w:t>
      </w:r>
      <w:r>
        <w:rPr>
          <w:rFonts w:cs="Arial"/>
          <w:sz w:val="24"/>
        </w:rPr>
        <w:t>will adhere to</w:t>
      </w:r>
      <w:r w:rsidRPr="000E0A7E">
        <w:rPr>
          <w:rFonts w:cs="Arial"/>
          <w:sz w:val="24"/>
        </w:rPr>
        <w:t xml:space="preserve"> the following system:</w:t>
      </w:r>
    </w:p>
    <w:p w:rsidR="000E0A7E" w:rsidRPr="000E0A7E" w:rsidRDefault="000E0A7E" w:rsidP="000E0A7E">
      <w:pPr>
        <w:numPr>
          <w:ilvl w:val="0"/>
          <w:numId w:val="2"/>
        </w:numPr>
        <w:spacing w:after="60" w:line="240" w:lineRule="auto"/>
        <w:ind w:left="714" w:hanging="357"/>
        <w:contextualSpacing/>
        <w:rPr>
          <w:sz w:val="24"/>
        </w:rPr>
      </w:pPr>
      <w:r>
        <w:rPr>
          <w:sz w:val="24"/>
        </w:rPr>
        <w:t>C</w:t>
      </w:r>
      <w:r w:rsidRPr="000E0A7E">
        <w:rPr>
          <w:sz w:val="24"/>
        </w:rPr>
        <w:t xml:space="preserve">hildren </w:t>
      </w:r>
      <w:r>
        <w:rPr>
          <w:sz w:val="24"/>
        </w:rPr>
        <w:t xml:space="preserve">will enter </w:t>
      </w:r>
      <w:r w:rsidRPr="000E0A7E">
        <w:rPr>
          <w:sz w:val="24"/>
        </w:rPr>
        <w:t xml:space="preserve">through the gate by EYFS, leading to the path around the school and use the one-way system at all times.  </w:t>
      </w:r>
    </w:p>
    <w:p w:rsidR="000E0A7E" w:rsidRPr="000E0A7E" w:rsidRDefault="000E0A7E" w:rsidP="000E0A7E">
      <w:pPr>
        <w:numPr>
          <w:ilvl w:val="0"/>
          <w:numId w:val="2"/>
        </w:numPr>
        <w:spacing w:after="60" w:line="240" w:lineRule="auto"/>
        <w:ind w:left="714" w:hanging="357"/>
        <w:contextualSpacing/>
        <w:rPr>
          <w:sz w:val="24"/>
        </w:rPr>
      </w:pPr>
      <w:r w:rsidRPr="000E0A7E">
        <w:rPr>
          <w:sz w:val="24"/>
        </w:rPr>
        <w:t xml:space="preserve">Social distancing and one-way markings are in place along this path. </w:t>
      </w:r>
    </w:p>
    <w:p w:rsidR="000E0A7E" w:rsidRPr="000E0A7E" w:rsidRDefault="000E0A7E" w:rsidP="000E0A7E">
      <w:pPr>
        <w:numPr>
          <w:ilvl w:val="0"/>
          <w:numId w:val="2"/>
        </w:numPr>
        <w:spacing w:after="60" w:line="240" w:lineRule="auto"/>
        <w:ind w:left="714" w:hanging="357"/>
        <w:contextualSpacing/>
        <w:rPr>
          <w:sz w:val="24"/>
        </w:rPr>
      </w:pPr>
      <w:r w:rsidRPr="000E0A7E">
        <w:rPr>
          <w:sz w:val="24"/>
        </w:rPr>
        <w:lastRenderedPageBreak/>
        <w:t>Parents will ‘drop</w:t>
      </w:r>
      <w:r>
        <w:rPr>
          <w:sz w:val="24"/>
        </w:rPr>
        <w:t>’/collect</w:t>
      </w:r>
      <w:r w:rsidRPr="000E0A7E">
        <w:rPr>
          <w:sz w:val="24"/>
        </w:rPr>
        <w:t xml:space="preserve"> their child off at the hall entrance steps where staff members will greet children from the door.  </w:t>
      </w:r>
    </w:p>
    <w:p w:rsidR="000E0A7E" w:rsidRDefault="000E0A7E" w:rsidP="000E0A7E">
      <w:pPr>
        <w:numPr>
          <w:ilvl w:val="0"/>
          <w:numId w:val="2"/>
        </w:numPr>
        <w:spacing w:after="60" w:line="240" w:lineRule="auto"/>
        <w:ind w:left="714" w:hanging="357"/>
        <w:contextualSpacing/>
        <w:rPr>
          <w:sz w:val="24"/>
        </w:rPr>
      </w:pPr>
      <w:r w:rsidRPr="000E0A7E">
        <w:rPr>
          <w:sz w:val="24"/>
        </w:rPr>
        <w:t>Parents will then follow the path on to the playground and exit through the playground gate.</w:t>
      </w:r>
    </w:p>
    <w:p w:rsidR="000E0A7E" w:rsidRDefault="000E0A7E" w:rsidP="000E0A7E">
      <w:pPr>
        <w:spacing w:after="60" w:line="240" w:lineRule="auto"/>
        <w:contextualSpacing/>
        <w:rPr>
          <w:sz w:val="24"/>
        </w:rPr>
      </w:pPr>
    </w:p>
    <w:p w:rsidR="000E0A7E" w:rsidRPr="000E0A7E" w:rsidRDefault="000E0A7E" w:rsidP="000E0A7E">
      <w:pPr>
        <w:spacing w:after="60" w:line="240" w:lineRule="auto"/>
        <w:contextualSpacing/>
        <w:rPr>
          <w:b/>
          <w:sz w:val="24"/>
        </w:rPr>
      </w:pPr>
      <w:r w:rsidRPr="000E0A7E">
        <w:rPr>
          <w:b/>
          <w:sz w:val="24"/>
        </w:rPr>
        <w:t>Class 1 will use the EYFS playground to ‘drop’/collect.</w:t>
      </w:r>
    </w:p>
    <w:p w:rsidR="000E0A7E" w:rsidRPr="00E377F7" w:rsidRDefault="000E0A7E" w:rsidP="000E0A7E">
      <w:pPr>
        <w:contextualSpacing/>
      </w:pPr>
    </w:p>
    <w:p w:rsidR="000E0A7E" w:rsidRPr="00E377F7" w:rsidRDefault="000E0A7E" w:rsidP="000E0A7E">
      <w:pPr>
        <w:jc w:val="center"/>
        <w:rPr>
          <w:b/>
          <w:color w:val="FF0000"/>
          <w:sz w:val="28"/>
        </w:rPr>
      </w:pPr>
      <w:r w:rsidRPr="0007108D">
        <w:rPr>
          <w:b/>
          <w:color w:val="FF0000"/>
          <w:sz w:val="28"/>
        </w:rPr>
        <w:t>In the case of siblings drop off at the earliest sibling’s drop off point and collect from earliest sibling’s collection point.</w:t>
      </w:r>
    </w:p>
    <w:p w:rsidR="000E0A7E" w:rsidRPr="000E0A7E" w:rsidRDefault="000E0A7E" w:rsidP="000E0A7E">
      <w:pPr>
        <w:spacing w:line="240" w:lineRule="exact"/>
        <w:rPr>
          <w:rFonts w:cs="Arial"/>
          <w:b/>
          <w:sz w:val="24"/>
          <w:u w:val="single"/>
        </w:rPr>
      </w:pPr>
      <w:r w:rsidRPr="000E0A7E">
        <w:rPr>
          <w:rFonts w:cs="Arial"/>
          <w:b/>
          <w:sz w:val="24"/>
          <w:u w:val="single"/>
        </w:rPr>
        <w:t>What provision is in place for school lunches?</w:t>
      </w:r>
    </w:p>
    <w:p w:rsidR="000E0A7E" w:rsidRPr="000E0A7E" w:rsidRDefault="000E0A7E" w:rsidP="000E0A7E">
      <w:pPr>
        <w:spacing w:line="240" w:lineRule="exact"/>
        <w:rPr>
          <w:rFonts w:cs="Arial"/>
          <w:sz w:val="24"/>
        </w:rPr>
      </w:pPr>
      <w:r w:rsidRPr="000E0A7E">
        <w:rPr>
          <w:rFonts w:cs="Arial"/>
          <w:sz w:val="24"/>
        </w:rPr>
        <w:t>The following options are available for children regarding lunch:</w:t>
      </w:r>
    </w:p>
    <w:p w:rsidR="000E0A7E" w:rsidRPr="000E0A7E" w:rsidRDefault="000E0A7E" w:rsidP="000E0A7E">
      <w:pPr>
        <w:numPr>
          <w:ilvl w:val="0"/>
          <w:numId w:val="1"/>
        </w:numPr>
        <w:spacing w:line="240" w:lineRule="exact"/>
        <w:contextualSpacing/>
        <w:rPr>
          <w:rFonts w:cs="Arial"/>
          <w:sz w:val="24"/>
        </w:rPr>
      </w:pPr>
      <w:r w:rsidRPr="000E0A7E">
        <w:rPr>
          <w:rFonts w:cs="Arial"/>
          <w:sz w:val="24"/>
        </w:rPr>
        <w:t>Children can bring in a packed lunch from home</w:t>
      </w:r>
    </w:p>
    <w:p w:rsidR="000E0A7E" w:rsidRPr="000E0A7E" w:rsidRDefault="000E0A7E" w:rsidP="000E0A7E">
      <w:pPr>
        <w:numPr>
          <w:ilvl w:val="0"/>
          <w:numId w:val="1"/>
        </w:numPr>
        <w:spacing w:line="240" w:lineRule="exact"/>
        <w:contextualSpacing/>
        <w:rPr>
          <w:rFonts w:cs="Arial"/>
          <w:sz w:val="24"/>
        </w:rPr>
      </w:pPr>
      <w:r w:rsidRPr="000E0A7E">
        <w:rPr>
          <w:rFonts w:cs="Arial"/>
          <w:sz w:val="24"/>
        </w:rPr>
        <w:t>Parents can purchase a lunch for their child via Parent Pay</w:t>
      </w:r>
    </w:p>
    <w:p w:rsidR="000E0A7E" w:rsidRPr="000E0A7E" w:rsidRDefault="000E0A7E" w:rsidP="000E0A7E">
      <w:pPr>
        <w:numPr>
          <w:ilvl w:val="0"/>
          <w:numId w:val="1"/>
        </w:numPr>
        <w:spacing w:line="240" w:lineRule="exact"/>
        <w:contextualSpacing/>
        <w:rPr>
          <w:rFonts w:cs="Arial"/>
          <w:sz w:val="24"/>
        </w:rPr>
      </w:pPr>
      <w:r w:rsidRPr="000E0A7E">
        <w:rPr>
          <w:rFonts w:cs="Arial"/>
          <w:sz w:val="24"/>
        </w:rPr>
        <w:t xml:space="preserve">If you child is eligible for Free School Meals they can have a school lunch.  </w:t>
      </w:r>
    </w:p>
    <w:p w:rsidR="000E0A7E" w:rsidRPr="000E0A7E" w:rsidRDefault="000E0A7E" w:rsidP="000E0A7E">
      <w:pPr>
        <w:spacing w:line="240" w:lineRule="exact"/>
        <w:contextualSpacing/>
        <w:rPr>
          <w:rFonts w:cs="Arial"/>
          <w:sz w:val="24"/>
        </w:rPr>
      </w:pPr>
    </w:p>
    <w:p w:rsidR="000E0A7E" w:rsidRPr="000E0A7E" w:rsidRDefault="000E0A7E" w:rsidP="000E0A7E">
      <w:pPr>
        <w:spacing w:line="240" w:lineRule="exact"/>
        <w:contextualSpacing/>
        <w:rPr>
          <w:rFonts w:cs="Arial"/>
          <w:sz w:val="24"/>
        </w:rPr>
      </w:pPr>
      <w:r w:rsidRPr="000E0A7E">
        <w:rPr>
          <w:rFonts w:cs="Arial"/>
          <w:b/>
          <w:sz w:val="24"/>
        </w:rPr>
        <w:t>Class 1</w:t>
      </w:r>
      <w:r w:rsidRPr="000E0A7E">
        <w:rPr>
          <w:rFonts w:cs="Arial"/>
          <w:sz w:val="24"/>
        </w:rPr>
        <w:t>: lunch at 11.50am and continue to eat their in the classroom. They will use the EYFS playground.</w:t>
      </w:r>
    </w:p>
    <w:p w:rsidR="000E0A7E" w:rsidRPr="000E0A7E" w:rsidRDefault="000E0A7E" w:rsidP="000E0A7E">
      <w:pPr>
        <w:spacing w:line="240" w:lineRule="exact"/>
        <w:contextualSpacing/>
        <w:rPr>
          <w:rFonts w:cs="Arial"/>
          <w:sz w:val="24"/>
        </w:rPr>
      </w:pPr>
      <w:r w:rsidRPr="000E0A7E">
        <w:rPr>
          <w:rFonts w:cs="Arial"/>
          <w:b/>
          <w:sz w:val="24"/>
        </w:rPr>
        <w:t xml:space="preserve">Class 2: </w:t>
      </w:r>
      <w:r w:rsidRPr="000E0A7E">
        <w:rPr>
          <w:rFonts w:cs="Arial"/>
          <w:sz w:val="24"/>
        </w:rPr>
        <w:t>will have one side of the hall and eat at 12.00pm and use their zoned area on the playground.</w:t>
      </w:r>
    </w:p>
    <w:p w:rsidR="000E0A7E" w:rsidRPr="000E0A7E" w:rsidRDefault="000E0A7E" w:rsidP="000E0A7E">
      <w:pPr>
        <w:spacing w:line="240" w:lineRule="exact"/>
        <w:contextualSpacing/>
        <w:rPr>
          <w:rFonts w:cs="Arial"/>
          <w:sz w:val="24"/>
        </w:rPr>
      </w:pPr>
      <w:r w:rsidRPr="000E0A7E">
        <w:rPr>
          <w:rFonts w:cs="Arial"/>
          <w:b/>
          <w:sz w:val="24"/>
        </w:rPr>
        <w:t xml:space="preserve">Class 3: </w:t>
      </w:r>
      <w:r w:rsidRPr="000E0A7E">
        <w:rPr>
          <w:rFonts w:cs="Arial"/>
          <w:sz w:val="24"/>
        </w:rPr>
        <w:t>will have the far side of the hall and eat at 12.10pm and use their zoned area on the playground.</w:t>
      </w:r>
    </w:p>
    <w:p w:rsidR="000E0A7E" w:rsidRPr="000E0A7E" w:rsidRDefault="000E0A7E" w:rsidP="000E0A7E">
      <w:pPr>
        <w:spacing w:line="240" w:lineRule="exact"/>
        <w:rPr>
          <w:rFonts w:cs="Arial"/>
          <w:b/>
          <w:sz w:val="24"/>
        </w:rPr>
      </w:pPr>
    </w:p>
    <w:p w:rsidR="000E0A7E" w:rsidRPr="000E0A7E" w:rsidRDefault="000E0A7E" w:rsidP="000E0A7E">
      <w:pPr>
        <w:spacing w:line="240" w:lineRule="exact"/>
        <w:rPr>
          <w:rFonts w:cs="Arial"/>
          <w:b/>
          <w:sz w:val="24"/>
          <w:u w:val="single"/>
        </w:rPr>
      </w:pPr>
      <w:r w:rsidRPr="000E0A7E">
        <w:rPr>
          <w:rFonts w:cs="Arial"/>
          <w:b/>
          <w:sz w:val="24"/>
          <w:u w:val="single"/>
        </w:rPr>
        <w:t>What if I need to pass a message on the staff teaching my child?</w:t>
      </w:r>
    </w:p>
    <w:p w:rsidR="000E0A7E" w:rsidRPr="000E0A7E" w:rsidRDefault="000E0A7E" w:rsidP="000E0A7E">
      <w:pPr>
        <w:spacing w:line="240" w:lineRule="exact"/>
        <w:rPr>
          <w:rFonts w:cs="Arial"/>
          <w:sz w:val="24"/>
        </w:rPr>
      </w:pPr>
      <w:r w:rsidRPr="000E0A7E">
        <w:rPr>
          <w:rFonts w:cs="Arial"/>
          <w:sz w:val="24"/>
        </w:rPr>
        <w:t xml:space="preserve">Staff will also be adhering to the social distancing measures and as a result, we want to minimise parent to staff contact where possible.  If you have a message for a member of staff, please contact the main office or email the school at: </w:t>
      </w:r>
      <w:hyperlink r:id="rId8" w:history="1">
        <w:r w:rsidRPr="000E0A7E">
          <w:rPr>
            <w:rFonts w:cs="Arial"/>
            <w:color w:val="0000FF" w:themeColor="hyperlink"/>
            <w:sz w:val="24"/>
            <w:u w:val="single"/>
          </w:rPr>
          <w:t>office@tittensor.staffs.sch.uk</w:t>
        </w:r>
      </w:hyperlink>
      <w:r w:rsidRPr="000E0A7E">
        <w:rPr>
          <w:rFonts w:cs="Arial"/>
          <w:sz w:val="24"/>
        </w:rPr>
        <w:t xml:space="preserve"> or via Class Dojo.</w:t>
      </w:r>
    </w:p>
    <w:p w:rsidR="000E0A7E" w:rsidRPr="000E0A7E" w:rsidRDefault="000E0A7E" w:rsidP="000E0A7E">
      <w:pPr>
        <w:spacing w:line="240" w:lineRule="exact"/>
        <w:rPr>
          <w:rFonts w:cs="Arial"/>
          <w:b/>
          <w:sz w:val="24"/>
          <w:u w:val="single"/>
        </w:rPr>
      </w:pPr>
      <w:r w:rsidRPr="000E0A7E">
        <w:rPr>
          <w:rFonts w:cs="Arial"/>
          <w:b/>
          <w:sz w:val="24"/>
          <w:u w:val="single"/>
        </w:rPr>
        <w:t>What does my child need to wear?</w:t>
      </w:r>
    </w:p>
    <w:p w:rsidR="000E0A7E" w:rsidRPr="000E0A7E" w:rsidRDefault="000E0A7E" w:rsidP="000E0A7E">
      <w:pPr>
        <w:spacing w:line="240" w:lineRule="exact"/>
        <w:rPr>
          <w:rFonts w:cs="Arial"/>
          <w:sz w:val="24"/>
        </w:rPr>
      </w:pPr>
      <w:r w:rsidRPr="000E0A7E">
        <w:rPr>
          <w:rFonts w:cs="Arial"/>
          <w:sz w:val="24"/>
        </w:rPr>
        <w:t>School uniform is compulsory, however on a Thursday children need to come to school dressed in their outdoor PE kits and Friday in their Forest School clothes with a change of footwear.</w:t>
      </w:r>
    </w:p>
    <w:p w:rsidR="000E0A7E" w:rsidRPr="000E0A7E" w:rsidRDefault="000E0A7E" w:rsidP="000E0A7E">
      <w:pPr>
        <w:spacing w:line="240" w:lineRule="exact"/>
        <w:rPr>
          <w:rFonts w:cs="Arial"/>
          <w:sz w:val="24"/>
        </w:rPr>
      </w:pPr>
      <w:r w:rsidRPr="000E0A7E">
        <w:rPr>
          <w:rFonts w:cs="Arial"/>
          <w:sz w:val="24"/>
        </w:rPr>
        <w:t>Children can bring in bags.</w:t>
      </w:r>
    </w:p>
    <w:p w:rsidR="000E0A7E" w:rsidRPr="000E0A7E" w:rsidRDefault="000E0A7E" w:rsidP="000E0A7E">
      <w:pPr>
        <w:spacing w:line="240" w:lineRule="exact"/>
        <w:rPr>
          <w:rFonts w:cs="Arial"/>
          <w:sz w:val="24"/>
        </w:rPr>
      </w:pPr>
      <w:r w:rsidRPr="000E0A7E">
        <w:rPr>
          <w:rFonts w:cs="Arial"/>
          <w:sz w:val="24"/>
        </w:rPr>
        <w:t xml:space="preserve">I hope that the content of this letter continues to reassure you how important your child’s safety is to us and that together we can keep our school community as safe as possible.  </w:t>
      </w:r>
    </w:p>
    <w:p w:rsidR="000E0A7E" w:rsidRPr="000E0A7E" w:rsidRDefault="000E0A7E" w:rsidP="000E0A7E">
      <w:pPr>
        <w:spacing w:line="240" w:lineRule="exact"/>
        <w:rPr>
          <w:rFonts w:cs="Arial"/>
          <w:sz w:val="24"/>
        </w:rPr>
      </w:pPr>
      <w:r w:rsidRPr="000E0A7E">
        <w:rPr>
          <w:rFonts w:cs="Arial"/>
          <w:sz w:val="24"/>
        </w:rPr>
        <w:t>Please note that the decision to open schools to all year groups is based on the science saying that it is safe to do so.  The school has updated risk assessments in line with a reopening of the school to all children.</w:t>
      </w:r>
    </w:p>
    <w:p w:rsidR="000E0A7E" w:rsidRPr="000E0A7E" w:rsidRDefault="000E0A7E" w:rsidP="000E0A7E">
      <w:pPr>
        <w:spacing w:line="240" w:lineRule="exact"/>
        <w:rPr>
          <w:rFonts w:cs="Arial"/>
          <w:sz w:val="24"/>
        </w:rPr>
      </w:pPr>
      <w:r w:rsidRPr="000E0A7E">
        <w:rPr>
          <w:rFonts w:cs="Arial"/>
          <w:sz w:val="24"/>
        </w:rPr>
        <w:t>We can’t wait to see everyone back!</w:t>
      </w:r>
    </w:p>
    <w:p w:rsidR="000E0A7E" w:rsidRPr="000E0A7E" w:rsidRDefault="000E0A7E" w:rsidP="000E0A7E">
      <w:pPr>
        <w:spacing w:line="240" w:lineRule="exact"/>
        <w:rPr>
          <w:rFonts w:cs="Arial"/>
          <w:sz w:val="24"/>
        </w:rPr>
      </w:pPr>
      <w:r w:rsidRPr="000E0A7E">
        <w:rPr>
          <w:rFonts w:cs="Arial"/>
          <w:sz w:val="24"/>
        </w:rPr>
        <w:t>Miss G Craig</w:t>
      </w:r>
    </w:p>
    <w:p w:rsidR="000E0A7E" w:rsidRPr="000E0A7E" w:rsidRDefault="000E0A7E" w:rsidP="000E0A7E">
      <w:pPr>
        <w:spacing w:line="240" w:lineRule="exact"/>
        <w:rPr>
          <w:rFonts w:cs="Arial"/>
          <w:sz w:val="24"/>
        </w:rPr>
      </w:pPr>
      <w:r w:rsidRPr="000E0A7E">
        <w:rPr>
          <w:rFonts w:cs="Arial"/>
          <w:sz w:val="24"/>
        </w:rPr>
        <w:t xml:space="preserve">Headteacher </w:t>
      </w:r>
    </w:p>
    <w:p w:rsidR="000E0A7E" w:rsidRDefault="000E0A7E" w:rsidP="000E0A7E"/>
    <w:p w:rsidR="000E0A7E" w:rsidRDefault="0089785F" w:rsidP="00E15517">
      <w:r>
        <w:t xml:space="preserve">      </w:t>
      </w:r>
      <w:bookmarkStart w:id="0" w:name="_GoBack"/>
      <w:bookmarkEnd w:id="0"/>
    </w:p>
    <w:p w:rsidR="00E15517" w:rsidRPr="000E0A7E" w:rsidRDefault="00E15517" w:rsidP="00E15517">
      <w:pPr>
        <w:rPr>
          <w:color w:val="FF0000"/>
        </w:rPr>
      </w:pPr>
      <w:r>
        <w:rPr>
          <w:noProof/>
          <w:lang w:eastAsia="en-GB"/>
        </w:rPr>
        <w:drawing>
          <wp:anchor distT="0" distB="0" distL="114300" distR="114300" simplePos="0" relativeHeight="251677696" behindDoc="1" locked="0" layoutInCell="1" allowOverlap="1" wp14:anchorId="13D51DF7" wp14:editId="71EB5901">
            <wp:simplePos x="0" y="0"/>
            <wp:positionH relativeFrom="column">
              <wp:posOffset>5592445</wp:posOffset>
            </wp:positionH>
            <wp:positionV relativeFrom="paragraph">
              <wp:posOffset>345425</wp:posOffset>
            </wp:positionV>
            <wp:extent cx="765810" cy="627380"/>
            <wp:effectExtent l="0" t="0" r="0" b="1270"/>
            <wp:wrapNone/>
            <wp:docPr id="19" name="Picture 19" descr="https://www.tittensor.staffs.sch.uk/images/image_gallery/large/1493807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tittensor.staffs.sch.uk/images/image_gallery/large/149380799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81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6CC2781E" wp14:editId="7B87015E">
            <wp:simplePos x="0" y="0"/>
            <wp:positionH relativeFrom="column">
              <wp:posOffset>4710135</wp:posOffset>
            </wp:positionH>
            <wp:positionV relativeFrom="paragraph">
              <wp:posOffset>345898</wp:posOffset>
            </wp:positionV>
            <wp:extent cx="711835" cy="711835"/>
            <wp:effectExtent l="0" t="0" r="0" b="0"/>
            <wp:wrapNone/>
            <wp:docPr id="18" name="Picture 18" descr="http://tittensor.staffs.sch.uk/admin/ckfinder/userfiles/images/Pictures/SG-L1-3-gold-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ittensor.staffs.sch.uk/admin/ckfinder/userfiles/images/Pictures/SG-L1-3-gold-2018-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517" w:rsidRPr="009B5916" w:rsidRDefault="00540E4C" w:rsidP="00E15517">
      <w:pPr>
        <w:rPr>
          <w:color w:val="FF0000"/>
        </w:rPr>
      </w:pPr>
      <w:r>
        <w:rPr>
          <w:noProof/>
          <w:color w:val="333333"/>
          <w:lang w:eastAsia="en-GB"/>
        </w:rPr>
        <w:drawing>
          <wp:anchor distT="0" distB="0" distL="114300" distR="114300" simplePos="0" relativeHeight="251674624" behindDoc="1" locked="0" layoutInCell="1" allowOverlap="1" wp14:anchorId="3ADC9C7F" wp14:editId="3C6C8236">
            <wp:simplePos x="0" y="0"/>
            <wp:positionH relativeFrom="column">
              <wp:posOffset>3454400</wp:posOffset>
            </wp:positionH>
            <wp:positionV relativeFrom="paragraph">
              <wp:posOffset>227330</wp:posOffset>
            </wp:positionV>
            <wp:extent cx="829310" cy="425450"/>
            <wp:effectExtent l="0" t="0" r="8890" b="0"/>
            <wp:wrapTight wrapText="bothSides">
              <wp:wrapPolygon edited="0">
                <wp:start x="2481" y="0"/>
                <wp:lineTo x="0" y="6770"/>
                <wp:lineTo x="0" y="12573"/>
                <wp:lineTo x="496" y="16442"/>
                <wp:lineTo x="1489" y="20310"/>
                <wp:lineTo x="1985" y="20310"/>
                <wp:lineTo x="18855" y="20310"/>
                <wp:lineTo x="19351" y="20310"/>
                <wp:lineTo x="21335" y="13540"/>
                <wp:lineTo x="21335" y="1934"/>
                <wp:lineTo x="5458" y="0"/>
                <wp:lineTo x="2481" y="0"/>
              </wp:wrapPolygon>
            </wp:wrapTight>
            <wp:docPr id="15" name="Picture 15" descr="Bro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nz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31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1" locked="0" layoutInCell="1" allowOverlap="1" wp14:anchorId="4815DAB5" wp14:editId="097427C6">
            <wp:simplePos x="0" y="0"/>
            <wp:positionH relativeFrom="column">
              <wp:posOffset>2284730</wp:posOffset>
            </wp:positionH>
            <wp:positionV relativeFrom="paragraph">
              <wp:posOffset>238760</wp:posOffset>
            </wp:positionV>
            <wp:extent cx="999490" cy="414655"/>
            <wp:effectExtent l="0" t="0" r="0" b="4445"/>
            <wp:wrapTight wrapText="bothSides">
              <wp:wrapPolygon edited="0">
                <wp:start x="0" y="0"/>
                <wp:lineTo x="0" y="20839"/>
                <wp:lineTo x="20996" y="20839"/>
                <wp:lineTo x="20996" y="0"/>
                <wp:lineTo x="0" y="0"/>
              </wp:wrapPolygon>
            </wp:wrapTight>
            <wp:docPr id="13" name="Picture 1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MSiS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lang w:eastAsia="en-GB"/>
        </w:rPr>
        <w:drawing>
          <wp:anchor distT="0" distB="0" distL="114300" distR="114300" simplePos="0" relativeHeight="251673600" behindDoc="1" locked="0" layoutInCell="1" allowOverlap="1" wp14:anchorId="48269E7C" wp14:editId="0C9AE6CC">
            <wp:simplePos x="0" y="0"/>
            <wp:positionH relativeFrom="column">
              <wp:posOffset>122555</wp:posOffset>
            </wp:positionH>
            <wp:positionV relativeFrom="paragraph">
              <wp:posOffset>153670</wp:posOffset>
            </wp:positionV>
            <wp:extent cx="977900" cy="531495"/>
            <wp:effectExtent l="0" t="0" r="0" b="1905"/>
            <wp:wrapNone/>
            <wp:docPr id="16" name="Picture 16" descr="C:\Users\Adrienne Main\Documents\AWARD SCHEME\LOGO\2016\logo without award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enne Main\Documents\AWARD SCHEME\LOGO\2016\logo without award wordi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90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lang w:eastAsia="en-GB"/>
        </w:rPr>
        <w:drawing>
          <wp:anchor distT="0" distB="0" distL="114300" distR="114300" simplePos="0" relativeHeight="251672576" behindDoc="0" locked="0" layoutInCell="1" allowOverlap="1" wp14:anchorId="2D94DB3B" wp14:editId="42AB25F9">
            <wp:simplePos x="0" y="0"/>
            <wp:positionH relativeFrom="column">
              <wp:posOffset>-210185</wp:posOffset>
            </wp:positionH>
            <wp:positionV relativeFrom="paragraph">
              <wp:posOffset>149225</wp:posOffset>
            </wp:positionV>
            <wp:extent cx="1280795" cy="500380"/>
            <wp:effectExtent l="0" t="0" r="0" b="0"/>
            <wp:wrapSquare wrapText="bothSides"/>
            <wp:docPr id="17" name="Picture 17" descr="dyslexia friend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slexia friendl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79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517">
        <w:t xml:space="preserve">         </w:t>
      </w:r>
    </w:p>
    <w:p w:rsidR="008C7E80" w:rsidRPr="00E15517" w:rsidRDefault="008C7E80" w:rsidP="00E15517"/>
    <w:sectPr w:rsidR="008C7E80" w:rsidRPr="00E15517" w:rsidSect="00540E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6207"/>
    <w:multiLevelType w:val="hybridMultilevel"/>
    <w:tmpl w:val="F4BC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8026B7"/>
    <w:multiLevelType w:val="hybridMultilevel"/>
    <w:tmpl w:val="F358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BC"/>
    <w:rsid w:val="000E0A7E"/>
    <w:rsid w:val="001823B5"/>
    <w:rsid w:val="00210C50"/>
    <w:rsid w:val="00540E4C"/>
    <w:rsid w:val="00734215"/>
    <w:rsid w:val="007836B7"/>
    <w:rsid w:val="0089785F"/>
    <w:rsid w:val="008C23BC"/>
    <w:rsid w:val="008C7E80"/>
    <w:rsid w:val="00A804D2"/>
    <w:rsid w:val="00BC3DED"/>
    <w:rsid w:val="00D2052D"/>
    <w:rsid w:val="00E15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ittensor.staffs.sch.uk" TargetMode="External"/><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A3914249</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Tittensor</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Keeling</dc:creator>
  <cp:lastModifiedBy>Gail Craig</cp:lastModifiedBy>
  <cp:revision>2</cp:revision>
  <cp:lastPrinted>2020-11-19T13:25:00Z</cp:lastPrinted>
  <dcterms:created xsi:type="dcterms:W3CDTF">2021-02-25T12:59:00Z</dcterms:created>
  <dcterms:modified xsi:type="dcterms:W3CDTF">2021-02-25T12:59:00Z</dcterms:modified>
</cp:coreProperties>
</file>